
<file path=[Content_Types].xml><?xml version="1.0" encoding="utf-8"?>
<Types xmlns="http://schemas.openxmlformats.org/package/2006/content-types">
  <Default Extension="bin" ContentType="application/vnd.openxmlformats-officedocument.oleObject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EE7E86" w:rsidRPr="004E197B" w:rsidRDefault="00EE7E86" w:rsidP="00D043B6">
      <w:pPr>
        <w:pStyle w:val="ConsPlusNormal"/>
        <w:widowControl/>
        <w:tabs>
          <w:tab w:val="center" w:pos="4677"/>
          <w:tab w:val="right" w:pos="9355"/>
        </w:tabs>
        <w:ind w:firstLine="0"/>
        <w:outlineLvl w:val="0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ab/>
        <w:t xml:space="preserve">                                                       </w:t>
      </w:r>
      <w:r w:rsidR="00D043B6">
        <w:rPr>
          <w:rFonts w:ascii="Times New Roman" w:hAnsi="Times New Roman" w:cs="Times New Roman"/>
          <w:sz w:val="28"/>
          <w:szCs w:val="28"/>
        </w:rPr>
        <w:t xml:space="preserve">    </w:t>
      </w:r>
      <w:r>
        <w:rPr>
          <w:rFonts w:ascii="Times New Roman" w:hAnsi="Times New Roman" w:cs="Times New Roman"/>
          <w:sz w:val="28"/>
          <w:szCs w:val="28"/>
        </w:rPr>
        <w:t xml:space="preserve">     </w:t>
      </w:r>
      <w:r w:rsidR="0055105C">
        <w:rPr>
          <w:rFonts w:ascii="Times New Roman" w:hAnsi="Times New Roman" w:cs="Times New Roman"/>
          <w:sz w:val="28"/>
          <w:szCs w:val="28"/>
        </w:rPr>
        <w:t xml:space="preserve"> </w:t>
      </w:r>
      <w:r w:rsidRPr="004E197B">
        <w:rPr>
          <w:rFonts w:ascii="Times New Roman" w:hAnsi="Times New Roman" w:cs="Times New Roman"/>
          <w:sz w:val="28"/>
          <w:szCs w:val="28"/>
        </w:rPr>
        <w:t>Приложение 2</w:t>
      </w:r>
    </w:p>
    <w:p w:rsidR="004E197B" w:rsidRDefault="00EE7E86" w:rsidP="00D043B6">
      <w:pPr>
        <w:pStyle w:val="ConsPlusNormal"/>
        <w:widowControl/>
        <w:ind w:left="5664" w:firstLine="432"/>
        <w:rPr>
          <w:rFonts w:ascii="Times New Roman" w:hAnsi="Times New Roman" w:cs="Times New Roman"/>
          <w:sz w:val="28"/>
          <w:szCs w:val="28"/>
        </w:rPr>
      </w:pPr>
      <w:r w:rsidRPr="004E197B">
        <w:rPr>
          <w:rFonts w:ascii="Times New Roman" w:hAnsi="Times New Roman" w:cs="Times New Roman"/>
          <w:sz w:val="28"/>
          <w:szCs w:val="28"/>
        </w:rPr>
        <w:t>к Закону</w:t>
      </w:r>
    </w:p>
    <w:p w:rsidR="00EE7E86" w:rsidRPr="004E197B" w:rsidRDefault="00EE7E86" w:rsidP="00D043B6">
      <w:pPr>
        <w:pStyle w:val="ConsPlusNormal"/>
        <w:widowControl/>
        <w:ind w:left="5664" w:firstLine="432"/>
        <w:rPr>
          <w:rFonts w:ascii="Times New Roman" w:hAnsi="Times New Roman" w:cs="Times New Roman"/>
          <w:sz w:val="28"/>
          <w:szCs w:val="28"/>
        </w:rPr>
      </w:pPr>
      <w:r w:rsidRPr="004E197B">
        <w:rPr>
          <w:rFonts w:ascii="Times New Roman" w:hAnsi="Times New Roman" w:cs="Times New Roman"/>
          <w:sz w:val="28"/>
          <w:szCs w:val="28"/>
        </w:rPr>
        <w:t>Приморского края</w:t>
      </w:r>
    </w:p>
    <w:p w:rsidR="00EE7E86" w:rsidRPr="004E197B" w:rsidRDefault="00EE7E86" w:rsidP="00EE7E86">
      <w:pPr>
        <w:pStyle w:val="ConsPlusTitle"/>
        <w:widowControl/>
        <w:jc w:val="center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p w:rsidR="0065366B" w:rsidRPr="004E197B" w:rsidRDefault="004E197B" w:rsidP="0065366B">
      <w:pPr>
        <w:pStyle w:val="ConsPlusTitle"/>
        <w:widowControl/>
        <w:jc w:val="center"/>
        <w:rPr>
          <w:rFonts w:ascii="Times New Roman" w:hAnsi="Times New Roman" w:cs="Times New Roman"/>
          <w:b w:val="0"/>
          <w:sz w:val="28"/>
          <w:szCs w:val="28"/>
        </w:rPr>
      </w:pPr>
      <w:r>
        <w:rPr>
          <w:rFonts w:ascii="Times New Roman" w:hAnsi="Times New Roman" w:cs="Times New Roman"/>
          <w:b w:val="0"/>
          <w:sz w:val="28"/>
          <w:szCs w:val="28"/>
        </w:rPr>
        <w:t>Методика</w:t>
      </w:r>
    </w:p>
    <w:p w:rsidR="004E197B" w:rsidRDefault="0065366B" w:rsidP="0065366B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E197B">
        <w:rPr>
          <w:rFonts w:ascii="Times New Roman" w:hAnsi="Times New Roman" w:cs="Times New Roman"/>
          <w:bCs/>
          <w:sz w:val="28"/>
          <w:szCs w:val="28"/>
        </w:rPr>
        <w:t xml:space="preserve">распределения субвенций между муниципальными образованиями Приморского края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</w:t>
      </w:r>
    </w:p>
    <w:p w:rsidR="0065366B" w:rsidRPr="004E197B" w:rsidRDefault="0065366B" w:rsidP="0065366B">
      <w:pPr>
        <w:pStyle w:val="ConsPlusNormal"/>
        <w:ind w:firstLine="0"/>
        <w:jc w:val="center"/>
        <w:rPr>
          <w:rFonts w:ascii="Times New Roman" w:hAnsi="Times New Roman" w:cs="Times New Roman"/>
          <w:bCs/>
          <w:sz w:val="28"/>
          <w:szCs w:val="28"/>
        </w:rPr>
      </w:pPr>
      <w:r w:rsidRPr="004E197B">
        <w:rPr>
          <w:rFonts w:ascii="Times New Roman" w:hAnsi="Times New Roman" w:cs="Times New Roman"/>
          <w:bCs/>
          <w:sz w:val="28"/>
          <w:szCs w:val="28"/>
        </w:rPr>
        <w:t>Приморского края</w:t>
      </w:r>
    </w:p>
    <w:p w:rsidR="0065366B" w:rsidRPr="00B7364C" w:rsidRDefault="0065366B" w:rsidP="0065366B">
      <w:pPr>
        <w:pStyle w:val="ConsPlusNormal"/>
        <w:widowControl/>
        <w:ind w:firstLine="0"/>
        <w:jc w:val="center"/>
        <w:rPr>
          <w:rFonts w:ascii="Times New Roman" w:hAnsi="Times New Roman" w:cs="Times New Roman"/>
          <w:sz w:val="28"/>
          <w:szCs w:val="28"/>
        </w:rPr>
      </w:pPr>
    </w:p>
    <w:p w:rsidR="00A317BA" w:rsidRPr="00F1754A" w:rsidRDefault="00A317BA" w:rsidP="00A317BA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>1.Общий объем субвенций на обеспечение государственных гарантий реализации прав на получение общедоступного и бесплатного дошкольного, начального общего, основного общего, среднего общего, дополнительного образования детей в муниципальных общеобразовательных организациях Приморского края, предусматриваемый в краевом бюджете (Ос), определяется по формуле:</w:t>
      </w:r>
    </w:p>
    <w:p w:rsidR="00A317BA" w:rsidRPr="00F1754A" w:rsidRDefault="00A317BA" w:rsidP="00A317BA">
      <w:pPr>
        <w:pStyle w:val="ConsPlusNormal"/>
        <w:widowControl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A317BA" w:rsidRPr="00F1754A" w:rsidRDefault="00A317BA" w:rsidP="00A317BA">
      <w:pPr>
        <w:pStyle w:val="ConsPlusNonformat"/>
        <w:ind w:left="708"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position w:val="-24"/>
          <w:sz w:val="28"/>
          <w:szCs w:val="28"/>
        </w:rPr>
        <w:object w:dxaOrig="1380" w:dyaOrig="600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5.75pt;height:30.05pt" o:ole="">
            <v:imagedata r:id="rId7" o:title=""/>
          </v:shape>
          <o:OLEObject Type="Embed" ProgID="Equation.3" ShapeID="_x0000_i1025" DrawAspect="Content" ObjectID="_1448961041" r:id="rId8"/>
        </w:object>
      </w:r>
      <w:r w:rsidRPr="00F1754A">
        <w:rPr>
          <w:rFonts w:ascii="Times New Roman" w:hAnsi="Times New Roman" w:cs="Times New Roman"/>
          <w:sz w:val="28"/>
          <w:szCs w:val="28"/>
        </w:rPr>
        <w:t>,</w:t>
      </w:r>
      <w:r>
        <w:rPr>
          <w:rFonts w:ascii="Times New Roman" w:hAnsi="Times New Roman" w:cs="Times New Roman"/>
          <w:sz w:val="28"/>
          <w:szCs w:val="28"/>
        </w:rPr>
        <w:t xml:space="preserve"> </w:t>
      </w:r>
      <w:r w:rsidRPr="00F1754A">
        <w:rPr>
          <w:rFonts w:ascii="Times New Roman" w:hAnsi="Times New Roman" w:cs="Times New Roman"/>
          <w:sz w:val="28"/>
          <w:szCs w:val="28"/>
        </w:rPr>
        <w:t>где</w:t>
      </w:r>
    </w:p>
    <w:p w:rsidR="00A317BA" w:rsidRPr="00F1754A" w:rsidRDefault="00A317BA" w:rsidP="00A31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>Ос – общий объем субвенций, предоставляемых из краевого бюджета местным бюджетам;</w:t>
      </w:r>
    </w:p>
    <w:p w:rsidR="00A317BA" w:rsidRPr="00F1754A" w:rsidRDefault="00A317BA" w:rsidP="00A31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Ос</w:t>
      </w:r>
      <w:proofErr w:type="gramStart"/>
      <w:r w:rsidRPr="00F1754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proofErr w:type="gramEnd"/>
      <w:r w:rsidRPr="00F1754A">
        <w:rPr>
          <w:rFonts w:ascii="Times New Roman" w:hAnsi="Times New Roman" w:cs="Times New Roman"/>
          <w:sz w:val="28"/>
          <w:szCs w:val="28"/>
        </w:rPr>
        <w:t xml:space="preserve"> – объем субвенций, предоставляемых бюджету i-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F1754A">
        <w:rPr>
          <w:rFonts w:ascii="Times New Roman" w:hAnsi="Times New Roman" w:cs="Times New Roman"/>
          <w:sz w:val="28"/>
          <w:szCs w:val="28"/>
        </w:rPr>
        <w:t>го муниципального образования Приморского края;</w:t>
      </w:r>
    </w:p>
    <w:p w:rsidR="00A317BA" w:rsidRPr="00F1754A" w:rsidRDefault="00A317BA" w:rsidP="00A31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 </w:t>
      </w:r>
      <w:r w:rsidRPr="00F1754A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754A">
        <w:rPr>
          <w:rFonts w:ascii="Times New Roman" w:hAnsi="Times New Roman" w:cs="Times New Roman"/>
          <w:sz w:val="28"/>
          <w:szCs w:val="28"/>
        </w:rPr>
        <w:t>1…34 – количество муниципальных образований Приморского края.</w:t>
      </w:r>
    </w:p>
    <w:p w:rsidR="00A317BA" w:rsidRDefault="00A317BA" w:rsidP="00A31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>2.Объем субвенции, предоставляемой бюджету i-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F1754A">
        <w:rPr>
          <w:rFonts w:ascii="Times New Roman" w:hAnsi="Times New Roman" w:cs="Times New Roman"/>
          <w:sz w:val="28"/>
          <w:szCs w:val="28"/>
        </w:rPr>
        <w:t>го муниципального образования Приморского края, определяется по следующей формуле:</w:t>
      </w:r>
    </w:p>
    <w:p w:rsidR="00E90772" w:rsidRDefault="00E90772" w:rsidP="00E90772">
      <w:pPr>
        <w:pStyle w:val="ConsPlusNonformat"/>
        <w:ind w:firstLine="709"/>
        <w:rPr>
          <w:rFonts w:ascii="Times New Roman" w:hAnsi="Times New Roman" w:cs="Times New Roman"/>
          <w:sz w:val="16"/>
          <w:szCs w:val="16"/>
        </w:rPr>
      </w:pPr>
      <w:r w:rsidRPr="00E90772">
        <w:rPr>
          <w:rFonts w:ascii="Times New Roman" w:hAnsi="Times New Roman" w:cs="Times New Roman"/>
          <w:sz w:val="16"/>
          <w:szCs w:val="16"/>
        </w:rPr>
        <w:t xml:space="preserve">          </w:t>
      </w:r>
      <w:r>
        <w:rPr>
          <w:rFonts w:ascii="Times New Roman" w:hAnsi="Times New Roman" w:cs="Times New Roman"/>
          <w:sz w:val="16"/>
          <w:szCs w:val="16"/>
        </w:rPr>
        <w:t xml:space="preserve">                     </w:t>
      </w:r>
    </w:p>
    <w:p w:rsidR="00F254A4" w:rsidRPr="00E90772" w:rsidRDefault="00E90772" w:rsidP="00E90772">
      <w:pPr>
        <w:pStyle w:val="ConsPlusNonformat"/>
        <w:ind w:firstLine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</w:t>
      </w:r>
      <w:r w:rsidRPr="00E90772">
        <w:rPr>
          <w:rFonts w:ascii="Times New Roman" w:hAnsi="Times New Roman" w:cs="Times New Roman"/>
          <w:sz w:val="16"/>
          <w:szCs w:val="16"/>
        </w:rPr>
        <w:t xml:space="preserve">       </w:t>
      </w:r>
      <w:proofErr w:type="gramStart"/>
      <w:r>
        <w:rPr>
          <w:rFonts w:ascii="Times New Roman" w:hAnsi="Times New Roman" w:cs="Times New Roman"/>
          <w:sz w:val="16"/>
          <w:szCs w:val="16"/>
          <w:lang w:val="en-US"/>
        </w:rPr>
        <w:t>n</w:t>
      </w:r>
      <w:proofErr w:type="gramEnd"/>
      <w:r>
        <w:rPr>
          <w:rFonts w:ascii="Times New Roman" w:hAnsi="Times New Roman" w:cs="Times New Roman"/>
          <w:sz w:val="16"/>
          <w:szCs w:val="16"/>
          <w:lang w:val="en-US"/>
        </w:rPr>
        <w:t xml:space="preserve">                                               </w:t>
      </w:r>
    </w:p>
    <w:p w:rsidR="00F254A4" w:rsidRDefault="00E90772" w:rsidP="00F254A4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Ос</w:t>
      </w:r>
      <w:r w:rsidRPr="00F1754A">
        <w:rPr>
          <w:rFonts w:ascii="Times New Roman" w:hAnsi="Times New Roman" w:cs="Times New Roman"/>
          <w:sz w:val="28"/>
          <w:szCs w:val="28"/>
          <w:vertAlign w:val="subscript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  <w:vertAlign w:val="subscript"/>
        </w:rPr>
        <w:t xml:space="preserve">  </w:t>
      </w:r>
      <w:r w:rsidRPr="00E90772">
        <w:rPr>
          <w:rFonts w:ascii="Times New Roman" w:hAnsi="Times New Roman" w:cs="Times New Roman"/>
          <w:sz w:val="28"/>
          <w:szCs w:val="28"/>
        </w:rPr>
        <w:t xml:space="preserve">= </w:t>
      </w:r>
      <w:r>
        <w:rPr>
          <w:rFonts w:ascii="Times New Roman" w:hAnsi="Times New Roman" w:cs="Times New Roman"/>
          <w:sz w:val="28"/>
          <w:szCs w:val="28"/>
        </w:rPr>
        <w:t>Ʃ</w:t>
      </w:r>
      <w:r w:rsidRPr="00E90772">
        <w:rPr>
          <w:rFonts w:ascii="Times New Roman" w:hAnsi="Times New Roman" w:cs="Times New Roman"/>
          <w:sz w:val="28"/>
          <w:szCs w:val="28"/>
        </w:rPr>
        <w:t xml:space="preserve"> [(</w:t>
      </w:r>
      <w:proofErr w:type="spellStart"/>
      <w:r>
        <w:rPr>
          <w:rFonts w:ascii="Times New Roman" w:hAnsi="Times New Roman" w:cs="Times New Roman"/>
          <w:sz w:val="28"/>
          <w:szCs w:val="28"/>
        </w:rPr>
        <w:t>НРп</w:t>
      </w:r>
      <w:proofErr w:type="gramStart"/>
      <w:r>
        <w:rPr>
          <w:rFonts w:ascii="Times New Roman" w:hAnsi="Times New Roman" w:cs="Times New Roman"/>
          <w:sz w:val="28"/>
          <w:szCs w:val="28"/>
        </w:rPr>
        <w:t>у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proofErr w:type="gramEnd"/>
      <w:r>
        <w:rPr>
          <w:rFonts w:ascii="Times New Roman" w:hAnsi="Times New Roman" w:cs="Times New Roman"/>
          <w:sz w:val="28"/>
          <w:szCs w:val="28"/>
        </w:rPr>
        <w:t>в,у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х </w:t>
      </w:r>
      <w:r w:rsidRPr="00F1754A">
        <w:rPr>
          <w:rFonts w:ascii="Times New Roman" w:hAnsi="Times New Roman" w:cs="Times New Roman"/>
          <w:sz w:val="28"/>
          <w:szCs w:val="28"/>
        </w:rPr>
        <w:t>Ч</w:t>
      </w: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вву</w:t>
      </w:r>
      <w:proofErr w:type="spellEnd"/>
      <w:r>
        <w:rPr>
          <w:rFonts w:ascii="Times New Roman" w:hAnsi="Times New Roman" w:cs="Times New Roman"/>
          <w:sz w:val="28"/>
          <w:szCs w:val="28"/>
        </w:rPr>
        <w:t>)) + (</w:t>
      </w:r>
      <w:proofErr w:type="spellStart"/>
      <w:r>
        <w:rPr>
          <w:rFonts w:ascii="Times New Roman" w:hAnsi="Times New Roman" w:cs="Times New Roman"/>
          <w:sz w:val="28"/>
          <w:szCs w:val="28"/>
        </w:rPr>
        <w:t>ННРу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вву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) х </w:t>
      </w:r>
      <w:r w:rsidRPr="00F1754A">
        <w:rPr>
          <w:rFonts w:ascii="Times New Roman" w:hAnsi="Times New Roman" w:cs="Times New Roman"/>
          <w:sz w:val="28"/>
          <w:szCs w:val="28"/>
        </w:rPr>
        <w:t>Ч</w:t>
      </w: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(</w:t>
      </w:r>
      <w:proofErr w:type="spellStart"/>
      <w:r>
        <w:rPr>
          <w:rFonts w:ascii="Times New Roman" w:hAnsi="Times New Roman" w:cs="Times New Roman"/>
          <w:sz w:val="28"/>
          <w:szCs w:val="28"/>
        </w:rPr>
        <w:t>вву</w:t>
      </w:r>
      <w:proofErr w:type="spellEnd"/>
      <w:r>
        <w:rPr>
          <w:rFonts w:ascii="Times New Roman" w:hAnsi="Times New Roman" w:cs="Times New Roman"/>
          <w:sz w:val="28"/>
          <w:szCs w:val="28"/>
        </w:rPr>
        <w:t>))</w:t>
      </w:r>
      <w:r>
        <w:rPr>
          <w:rFonts w:ascii="Times New Roman" w:hAnsi="Times New Roman" w:cs="Times New Roman"/>
          <w:sz w:val="28"/>
          <w:szCs w:val="28"/>
        </w:rPr>
        <w:t xml:space="preserve">] + </w:t>
      </w:r>
    </w:p>
    <w:p w:rsidR="00E90772" w:rsidRDefault="00E90772" w:rsidP="00E90772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          </w:t>
      </w:r>
      <w:r>
        <w:rPr>
          <w:rFonts w:ascii="Times New Roman" w:hAnsi="Times New Roman" w:cs="Times New Roman"/>
          <w:sz w:val="16"/>
          <w:szCs w:val="16"/>
          <w:lang w:val="en-US"/>
        </w:rPr>
        <w:t>m</w:t>
      </w:r>
      <w:r w:rsidRPr="00CE36B9">
        <w:rPr>
          <w:rFonts w:ascii="Times New Roman" w:hAnsi="Times New Roman" w:cs="Times New Roman"/>
          <w:sz w:val="16"/>
          <w:szCs w:val="16"/>
        </w:rPr>
        <w:t xml:space="preserve"> = 1</w:t>
      </w:r>
    </w:p>
    <w:p w:rsidR="00E90772" w:rsidRPr="00CE36B9" w:rsidRDefault="00CE36B9" w:rsidP="00CE36B9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 w:rsidR="00E90772" w:rsidRPr="00CE36B9">
        <w:rPr>
          <w:rFonts w:ascii="Times New Roman" w:hAnsi="Times New Roman" w:cs="Times New Roman"/>
          <w:sz w:val="16"/>
          <w:szCs w:val="16"/>
        </w:rPr>
        <w:t xml:space="preserve">  </w:t>
      </w:r>
      <w:proofErr w:type="gramStart"/>
      <w:r w:rsidR="00E90772">
        <w:rPr>
          <w:rFonts w:ascii="Times New Roman" w:hAnsi="Times New Roman" w:cs="Times New Roman"/>
          <w:sz w:val="16"/>
          <w:szCs w:val="16"/>
          <w:lang w:val="en-US"/>
        </w:rPr>
        <w:t>n</w:t>
      </w:r>
      <w:proofErr w:type="gramEnd"/>
    </w:p>
    <w:p w:rsidR="00E90772" w:rsidRDefault="00E90772" w:rsidP="00F254A4">
      <w:pPr>
        <w:pStyle w:val="ConsPlusNonformat"/>
        <w:ind w:firstLine="709"/>
        <w:jc w:val="center"/>
        <w:rPr>
          <w:rFonts w:ascii="Times New Roman" w:hAnsi="Times New Roman" w:cs="Times New Roman"/>
          <w:sz w:val="28"/>
          <w:szCs w:val="28"/>
        </w:rPr>
      </w:pPr>
      <w:r w:rsidRPr="00CE36B9">
        <w:rPr>
          <w:rFonts w:ascii="Times New Roman" w:hAnsi="Times New Roman" w:cs="Times New Roman"/>
          <w:sz w:val="28"/>
          <w:szCs w:val="28"/>
        </w:rPr>
        <w:t>+ Ʃ</w:t>
      </w:r>
      <w:r w:rsidR="00CE36B9" w:rsidRPr="00CE36B9">
        <w:rPr>
          <w:rFonts w:ascii="Times New Roman" w:hAnsi="Times New Roman" w:cs="Times New Roman"/>
          <w:sz w:val="28"/>
          <w:szCs w:val="28"/>
        </w:rPr>
        <w:t xml:space="preserve"> [(</w:t>
      </w:r>
      <w:proofErr w:type="spellStart"/>
      <w:r w:rsidR="00CE36B9">
        <w:rPr>
          <w:rFonts w:ascii="Times New Roman" w:hAnsi="Times New Roman" w:cs="Times New Roman"/>
          <w:sz w:val="28"/>
          <w:szCs w:val="28"/>
        </w:rPr>
        <w:t>НРп</w:t>
      </w:r>
      <w:proofErr w:type="gramStart"/>
      <w:r w:rsidR="00CE36B9">
        <w:rPr>
          <w:rFonts w:ascii="Times New Roman" w:hAnsi="Times New Roman" w:cs="Times New Roman"/>
          <w:sz w:val="28"/>
          <w:szCs w:val="28"/>
        </w:rPr>
        <w:t>у</w:t>
      </w:r>
      <w:proofErr w:type="spellEnd"/>
      <w:r w:rsidR="00CE36B9">
        <w:rPr>
          <w:rFonts w:ascii="Times New Roman" w:hAnsi="Times New Roman" w:cs="Times New Roman"/>
          <w:sz w:val="28"/>
          <w:szCs w:val="28"/>
        </w:rPr>
        <w:t>(</w:t>
      </w:r>
      <w:proofErr w:type="gramEnd"/>
      <w:r w:rsidR="00CE36B9">
        <w:rPr>
          <w:rFonts w:ascii="Times New Roman" w:hAnsi="Times New Roman" w:cs="Times New Roman"/>
          <w:sz w:val="28"/>
          <w:szCs w:val="28"/>
        </w:rPr>
        <w:t xml:space="preserve">у) х Чмо х </w:t>
      </w:r>
      <w:proofErr w:type="spellStart"/>
      <w:r w:rsidR="00CE36B9" w:rsidRPr="00F1754A">
        <w:rPr>
          <w:rFonts w:ascii="Times New Roman" w:hAnsi="Times New Roman" w:cs="Times New Roman"/>
          <w:sz w:val="28"/>
          <w:szCs w:val="28"/>
          <w:lang w:val="en-US"/>
        </w:rPr>
        <w:t>Zi</w:t>
      </w:r>
      <w:proofErr w:type="spellEnd"/>
      <w:r w:rsidR="00CE36B9">
        <w:rPr>
          <w:rFonts w:ascii="Times New Roman" w:hAnsi="Times New Roman" w:cs="Times New Roman"/>
          <w:sz w:val="28"/>
          <w:szCs w:val="28"/>
        </w:rPr>
        <w:t xml:space="preserve">) + </w:t>
      </w:r>
      <w:r w:rsidR="00CE36B9">
        <w:rPr>
          <w:rFonts w:ascii="Times New Roman" w:hAnsi="Times New Roman" w:cs="Times New Roman"/>
          <w:sz w:val="28"/>
          <w:szCs w:val="28"/>
        </w:rPr>
        <w:t>(</w:t>
      </w:r>
      <w:proofErr w:type="spellStart"/>
      <w:r w:rsidR="00CE36B9">
        <w:rPr>
          <w:rFonts w:ascii="Times New Roman" w:hAnsi="Times New Roman" w:cs="Times New Roman"/>
          <w:sz w:val="28"/>
          <w:szCs w:val="28"/>
        </w:rPr>
        <w:t>ННРу</w:t>
      </w:r>
      <w:proofErr w:type="spellEnd"/>
      <w:r w:rsidR="00CE36B9">
        <w:rPr>
          <w:rFonts w:ascii="Times New Roman" w:hAnsi="Times New Roman" w:cs="Times New Roman"/>
          <w:sz w:val="28"/>
          <w:szCs w:val="28"/>
        </w:rPr>
        <w:t xml:space="preserve"> (</w:t>
      </w:r>
      <w:proofErr w:type="spellStart"/>
      <w:r w:rsidR="00CE36B9">
        <w:rPr>
          <w:rFonts w:ascii="Times New Roman" w:hAnsi="Times New Roman" w:cs="Times New Roman"/>
          <w:sz w:val="28"/>
          <w:szCs w:val="28"/>
        </w:rPr>
        <w:t>уу</w:t>
      </w:r>
      <w:proofErr w:type="spellEnd"/>
      <w:r w:rsidR="00CE36B9"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 w:rsidR="00CE36B9">
        <w:rPr>
          <w:rFonts w:ascii="Times New Roman" w:hAnsi="Times New Roman" w:cs="Times New Roman"/>
          <w:sz w:val="28"/>
          <w:szCs w:val="28"/>
        </w:rPr>
        <w:t>Чмш</w:t>
      </w:r>
      <w:proofErr w:type="spellEnd"/>
      <w:r w:rsidR="00CE36B9">
        <w:rPr>
          <w:rFonts w:ascii="Times New Roman" w:hAnsi="Times New Roman" w:cs="Times New Roman"/>
          <w:sz w:val="28"/>
          <w:szCs w:val="28"/>
        </w:rPr>
        <w:t xml:space="preserve"> х </w:t>
      </w:r>
      <w:proofErr w:type="spellStart"/>
      <w:r w:rsidR="00CE36B9" w:rsidRPr="00F1754A">
        <w:rPr>
          <w:rFonts w:ascii="Times New Roman" w:hAnsi="Times New Roman" w:cs="Times New Roman"/>
          <w:sz w:val="28"/>
          <w:szCs w:val="28"/>
          <w:lang w:val="en-US"/>
        </w:rPr>
        <w:t>Zi</w:t>
      </w:r>
      <w:proofErr w:type="spellEnd"/>
      <w:r w:rsidR="00CE36B9">
        <w:rPr>
          <w:rFonts w:ascii="Times New Roman" w:hAnsi="Times New Roman" w:cs="Times New Roman"/>
          <w:sz w:val="28"/>
          <w:szCs w:val="28"/>
        </w:rPr>
        <w:t>)], где</w:t>
      </w:r>
    </w:p>
    <w:p w:rsidR="00CE36B9" w:rsidRDefault="00CE36B9" w:rsidP="00CE36B9">
      <w:pPr>
        <w:pStyle w:val="ConsPlusNonformat"/>
        <w:ind w:firstLine="709"/>
        <w:rPr>
          <w:rFonts w:ascii="Times New Roman" w:hAnsi="Times New Roman" w:cs="Times New Roman"/>
          <w:sz w:val="16"/>
          <w:szCs w:val="16"/>
        </w:rPr>
      </w:pPr>
      <w:r>
        <w:rPr>
          <w:rFonts w:ascii="Times New Roman" w:hAnsi="Times New Roman" w:cs="Times New Roman"/>
          <w:sz w:val="16"/>
          <w:szCs w:val="16"/>
        </w:rPr>
        <w:t xml:space="preserve">                             </w:t>
      </w:r>
      <w:r>
        <w:rPr>
          <w:rFonts w:ascii="Times New Roman" w:hAnsi="Times New Roman" w:cs="Times New Roman"/>
          <w:sz w:val="16"/>
          <w:szCs w:val="16"/>
          <w:lang w:val="en-US"/>
        </w:rPr>
        <w:t>m</w:t>
      </w:r>
      <w:r w:rsidRPr="00CE36B9">
        <w:rPr>
          <w:rFonts w:ascii="Times New Roman" w:hAnsi="Times New Roman" w:cs="Times New Roman"/>
          <w:sz w:val="16"/>
          <w:szCs w:val="16"/>
        </w:rPr>
        <w:t xml:space="preserve"> = 1</w:t>
      </w:r>
    </w:p>
    <w:p w:rsidR="00CE36B9" w:rsidRPr="00CE36B9" w:rsidRDefault="00CE36B9" w:rsidP="00CE36B9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</w:p>
    <w:p w:rsidR="00A317BA" w:rsidRPr="00F1754A" w:rsidRDefault="00A317BA" w:rsidP="00CE36B9">
      <w:pPr>
        <w:pStyle w:val="ConsPlusNonformat"/>
        <w:ind w:firstLine="709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  <w:lang w:val="en-US"/>
        </w:rPr>
        <w:t>m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754A">
        <w:rPr>
          <w:rFonts w:ascii="Times New Roman" w:hAnsi="Times New Roman" w:cs="Times New Roman"/>
          <w:sz w:val="28"/>
          <w:szCs w:val="28"/>
        </w:rPr>
        <w:t>=</w:t>
      </w:r>
      <w:r>
        <w:rPr>
          <w:rFonts w:ascii="Times New Roman" w:hAnsi="Times New Roman" w:cs="Times New Roman"/>
          <w:sz w:val="28"/>
          <w:szCs w:val="28"/>
        </w:rPr>
        <w:t> </w:t>
      </w:r>
      <w:r w:rsidRPr="00F1754A">
        <w:rPr>
          <w:rFonts w:ascii="Times New Roman" w:hAnsi="Times New Roman" w:cs="Times New Roman"/>
          <w:sz w:val="28"/>
          <w:szCs w:val="28"/>
        </w:rPr>
        <w:t>1….</w:t>
      </w:r>
      <w:r w:rsidRPr="00F1754A"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> - </w:t>
      </w:r>
      <w:r w:rsidRPr="00F1754A">
        <w:rPr>
          <w:rFonts w:ascii="Times New Roman" w:hAnsi="Times New Roman" w:cs="Times New Roman"/>
          <w:sz w:val="28"/>
          <w:szCs w:val="28"/>
        </w:rPr>
        <w:t>нормативы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A317BA" w:rsidRPr="00F1754A" w:rsidRDefault="00A317BA" w:rsidP="00A31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  <w:lang w:val="en-US"/>
        </w:rPr>
        <w:t>n</w:t>
      </w:r>
      <w:r>
        <w:rPr>
          <w:rFonts w:ascii="Times New Roman" w:hAnsi="Times New Roman" w:cs="Times New Roman"/>
          <w:sz w:val="28"/>
          <w:szCs w:val="28"/>
        </w:rPr>
        <w:t> - 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количество</w:t>
      </w:r>
      <w:proofErr w:type="gramEnd"/>
      <w:r w:rsidRPr="00F1754A">
        <w:rPr>
          <w:rFonts w:ascii="Times New Roman" w:hAnsi="Times New Roman" w:cs="Times New Roman"/>
          <w:sz w:val="28"/>
          <w:szCs w:val="28"/>
        </w:rPr>
        <w:t xml:space="preserve"> нормативов стандартной (базовой) стоимости педагогической услуги с учетом коэффициентов удорожания стандартной (базовой) стоимости педагогической услуги;</w:t>
      </w:r>
    </w:p>
    <w:p w:rsidR="00A317BA" w:rsidRPr="00F1754A" w:rsidRDefault="00A317BA" w:rsidP="00A31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F1754A">
        <w:rPr>
          <w:rFonts w:ascii="Times New Roman" w:hAnsi="Times New Roman" w:cs="Times New Roman"/>
          <w:sz w:val="28"/>
          <w:szCs w:val="28"/>
        </w:rPr>
        <w:t>Ч</w:t>
      </w: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>
        <w:rPr>
          <w:rFonts w:ascii="Times New Roman" w:hAnsi="Times New Roman" w:cs="Times New Roman"/>
          <w:sz w:val="28"/>
          <w:szCs w:val="28"/>
        </w:rPr>
        <w:t> - </w:t>
      </w:r>
      <w:r w:rsidRPr="00F1754A">
        <w:rPr>
          <w:rFonts w:ascii="Times New Roman" w:hAnsi="Times New Roman" w:cs="Times New Roman"/>
          <w:sz w:val="28"/>
          <w:szCs w:val="28"/>
        </w:rPr>
        <w:t xml:space="preserve">численность учащихся (воспитанников) с учетом уровня общего образования, вида и направленности (профиля) реализуемых общеобразовательных программ в муниципальных общеобразовательных организациях </w:t>
      </w: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F1754A">
        <w:rPr>
          <w:rFonts w:ascii="Times New Roman" w:hAnsi="Times New Roman" w:cs="Times New Roman"/>
          <w:sz w:val="28"/>
          <w:szCs w:val="28"/>
        </w:rPr>
        <w:t xml:space="preserve">го муниципального образования Приморского края на начало нового учебного года, предшествующего </w:t>
      </w:r>
      <w:proofErr w:type="gramStart"/>
      <w:r w:rsidRPr="00F1754A">
        <w:rPr>
          <w:rFonts w:ascii="Times New Roman" w:hAnsi="Times New Roman" w:cs="Times New Roman"/>
          <w:sz w:val="28"/>
          <w:szCs w:val="28"/>
        </w:rPr>
        <w:t>планируемому</w:t>
      </w:r>
      <w:proofErr w:type="gramEnd"/>
      <w:r w:rsidRPr="00F1754A">
        <w:rPr>
          <w:rFonts w:ascii="Times New Roman" w:hAnsi="Times New Roman" w:cs="Times New Roman"/>
          <w:sz w:val="28"/>
          <w:szCs w:val="28"/>
        </w:rPr>
        <w:t xml:space="preserve">, согласно формам государственного статистического наблюдения за образовательными </w:t>
      </w:r>
      <w:r w:rsidRPr="00F1754A">
        <w:rPr>
          <w:rFonts w:ascii="Times New Roman" w:hAnsi="Times New Roman" w:cs="Times New Roman"/>
          <w:sz w:val="28"/>
          <w:szCs w:val="28"/>
        </w:rPr>
        <w:lastRenderedPageBreak/>
        <w:t>организациями;</w:t>
      </w:r>
    </w:p>
    <w:p w:rsidR="00A317BA" w:rsidRPr="00F1754A" w:rsidRDefault="00A317BA" w:rsidP="00A31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r w:rsidRPr="00F1754A">
        <w:rPr>
          <w:rFonts w:ascii="Times New Roman" w:hAnsi="Times New Roman" w:cs="Times New Roman"/>
          <w:sz w:val="28"/>
          <w:szCs w:val="28"/>
        </w:rPr>
        <w:t>Чм</w:t>
      </w:r>
      <w:r>
        <w:rPr>
          <w:rFonts w:ascii="Times New Roman" w:hAnsi="Times New Roman" w:cs="Times New Roman"/>
          <w:sz w:val="28"/>
          <w:szCs w:val="28"/>
        </w:rPr>
        <w:t>ш</w:t>
      </w:r>
      <w:proofErr w:type="spellEnd"/>
      <w:r>
        <w:rPr>
          <w:rFonts w:ascii="Times New Roman" w:hAnsi="Times New Roman" w:cs="Times New Roman"/>
          <w:sz w:val="28"/>
          <w:szCs w:val="28"/>
        </w:rPr>
        <w:t xml:space="preserve"> - предельная </w:t>
      </w:r>
      <w:r w:rsidRPr="00F1754A">
        <w:rPr>
          <w:rFonts w:ascii="Times New Roman" w:hAnsi="Times New Roman" w:cs="Times New Roman"/>
          <w:sz w:val="28"/>
          <w:szCs w:val="28"/>
        </w:rPr>
        <w:t xml:space="preserve">численность учащихся малокомплектной образовательной организации в соответствии с Законом Приморского края </w:t>
      </w:r>
      <w:r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 xml:space="preserve">от 13 августа 2013 года № 243-КЗ 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1754A">
        <w:rPr>
          <w:rFonts w:ascii="Times New Roman" w:hAnsi="Times New Roman" w:cs="Times New Roman"/>
          <w:sz w:val="28"/>
          <w:szCs w:val="28"/>
        </w:rPr>
        <w:t>Об образовании в Приморском крае</w:t>
      </w:r>
      <w:r>
        <w:rPr>
          <w:rFonts w:ascii="Times New Roman" w:hAnsi="Times New Roman" w:cs="Times New Roman"/>
          <w:sz w:val="28"/>
          <w:szCs w:val="28"/>
        </w:rPr>
        <w:t>"</w:t>
      </w:r>
      <w:r w:rsidRPr="00F1754A">
        <w:rPr>
          <w:rFonts w:ascii="Times New Roman" w:hAnsi="Times New Roman" w:cs="Times New Roman"/>
          <w:sz w:val="28"/>
          <w:szCs w:val="28"/>
        </w:rPr>
        <w:t xml:space="preserve"> </w:t>
      </w:r>
      <w:r>
        <w:rPr>
          <w:rFonts w:ascii="Times New Roman" w:hAnsi="Times New Roman" w:cs="Times New Roman"/>
          <w:sz w:val="28"/>
          <w:szCs w:val="28"/>
        </w:rPr>
        <w:br/>
      </w:r>
      <w:r w:rsidRPr="00F1754A">
        <w:rPr>
          <w:rFonts w:ascii="Times New Roman" w:hAnsi="Times New Roman" w:cs="Times New Roman"/>
          <w:sz w:val="28"/>
          <w:szCs w:val="28"/>
        </w:rPr>
        <w:t>в зависимости  от уровней общего образования (начальное общее, основное общее, среднее общее);</w:t>
      </w:r>
    </w:p>
    <w:p w:rsidR="00A317BA" w:rsidRPr="009019C5" w:rsidRDefault="00A317BA" w:rsidP="00A317BA">
      <w:pPr>
        <w:pStyle w:val="ConsPlusNonformat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spellStart"/>
      <w:proofErr w:type="gramStart"/>
      <w:r w:rsidRPr="00F1754A">
        <w:rPr>
          <w:rFonts w:ascii="Times New Roman" w:hAnsi="Times New Roman" w:cs="Times New Roman"/>
          <w:sz w:val="28"/>
          <w:szCs w:val="28"/>
          <w:lang w:val="en-US"/>
        </w:rPr>
        <w:t>Zi</w:t>
      </w:r>
      <w:proofErr w:type="spellEnd"/>
      <w:r>
        <w:rPr>
          <w:rFonts w:ascii="Times New Roman" w:hAnsi="Times New Roman" w:cs="Times New Roman"/>
          <w:sz w:val="28"/>
          <w:szCs w:val="28"/>
        </w:rPr>
        <w:t> - </w:t>
      </w:r>
      <w:r w:rsidRPr="00F1754A">
        <w:rPr>
          <w:rFonts w:ascii="Times New Roman" w:hAnsi="Times New Roman" w:cs="Times New Roman"/>
          <w:sz w:val="28"/>
          <w:szCs w:val="28"/>
        </w:rPr>
        <w:t xml:space="preserve">число малокомплектных образовательных организаций </w:t>
      </w:r>
      <w:proofErr w:type="spellStart"/>
      <w:r w:rsidRPr="00F1754A">
        <w:rPr>
          <w:rFonts w:ascii="Times New Roman" w:hAnsi="Times New Roman" w:cs="Times New Roman"/>
          <w:sz w:val="28"/>
          <w:szCs w:val="28"/>
          <w:lang w:val="en-US"/>
        </w:rPr>
        <w:t>i</w:t>
      </w:r>
      <w:proofErr w:type="spellEnd"/>
      <w:r w:rsidRPr="00F1754A">
        <w:rPr>
          <w:rFonts w:ascii="Times New Roman" w:hAnsi="Times New Roman" w:cs="Times New Roman"/>
          <w:sz w:val="28"/>
          <w:szCs w:val="28"/>
        </w:rPr>
        <w:t>-</w:t>
      </w:r>
      <w:r>
        <w:rPr>
          <w:rFonts w:ascii="Times New Roman" w:hAnsi="Times New Roman" w:cs="Times New Roman"/>
          <w:sz w:val="28"/>
          <w:szCs w:val="28"/>
        </w:rPr>
        <w:t>то</w:t>
      </w:r>
      <w:r w:rsidRPr="00F1754A">
        <w:rPr>
          <w:rFonts w:ascii="Times New Roman" w:hAnsi="Times New Roman" w:cs="Times New Roman"/>
          <w:sz w:val="28"/>
          <w:szCs w:val="28"/>
        </w:rPr>
        <w:t>го муниципального образования Приморского края, перечень которых утверждается Администрацией Приморского края.</w:t>
      </w:r>
      <w:proofErr w:type="gramEnd"/>
    </w:p>
    <w:p w:rsidR="0065366B" w:rsidRDefault="0065366B" w:rsidP="00A317BA">
      <w:pPr>
        <w:pStyle w:val="ConsPlusNormal"/>
        <w:tabs>
          <w:tab w:val="left" w:pos="851"/>
        </w:tabs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sectPr w:rsidR="0065366B" w:rsidSect="002B0689">
      <w:headerReference w:type="default" r:id="rId9"/>
      <w:headerReference w:type="first" r:id="rId10"/>
      <w:pgSz w:w="11906" w:h="16838" w:code="9"/>
      <w:pgMar w:top="448" w:right="851" w:bottom="851" w:left="1701" w:header="720" w:footer="720" w:gutter="0"/>
      <w:pgNumType w:start="1"/>
      <w:cols w:space="720"/>
      <w:titlePg/>
      <w:docGrid w:linePitch="381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6E750F" w:rsidRDefault="006E750F" w:rsidP="0065366B">
      <w:pPr>
        <w:spacing w:after="0"/>
      </w:pPr>
      <w:r>
        <w:separator/>
      </w:r>
    </w:p>
  </w:endnote>
  <w:endnote w:type="continuationSeparator" w:id="0">
    <w:p w:rsidR="006E750F" w:rsidRDefault="006E750F" w:rsidP="0065366B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6E750F" w:rsidRDefault="006E750F" w:rsidP="0065366B">
      <w:pPr>
        <w:spacing w:after="0"/>
      </w:pPr>
      <w:r>
        <w:separator/>
      </w:r>
    </w:p>
  </w:footnote>
  <w:footnote w:type="continuationSeparator" w:id="0">
    <w:p w:rsidR="006E750F" w:rsidRDefault="006E750F" w:rsidP="0065366B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62717580"/>
      <w:docPartObj>
        <w:docPartGallery w:val="Page Numbers (Top of Page)"/>
        <w:docPartUnique/>
      </w:docPartObj>
    </w:sdtPr>
    <w:sdtEndPr/>
    <w:sdtContent>
      <w:p w:rsidR="002B0689" w:rsidRDefault="002B0689">
        <w:pPr>
          <w:pStyle w:val="a3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CE36B9">
          <w:rPr>
            <w:noProof/>
          </w:rPr>
          <w:t>2</w:t>
        </w:r>
        <w:r>
          <w:fldChar w:fldCharType="end"/>
        </w:r>
      </w:p>
    </w:sdtContent>
  </w:sdt>
  <w:p w:rsidR="002B0689" w:rsidRDefault="002B0689">
    <w:pPr>
      <w:pStyle w:val="a3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2B0689" w:rsidRDefault="002B0689">
    <w:pPr>
      <w:pStyle w:val="a3"/>
      <w:jc w:val="right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drawingGridHorizontalSpacing w:val="140"/>
  <w:drawingGridVerticalSpacing w:val="381"/>
  <w:displayHorizontalDrawingGridEvery w:val="2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EE7E86"/>
    <w:rsid w:val="00003D5A"/>
    <w:rsid w:val="0000600D"/>
    <w:rsid w:val="0000641E"/>
    <w:rsid w:val="00076CDC"/>
    <w:rsid w:val="00081B80"/>
    <w:rsid w:val="000A2BF8"/>
    <w:rsid w:val="000B53FD"/>
    <w:rsid w:val="000C7AE8"/>
    <w:rsid w:val="000D3D0F"/>
    <w:rsid w:val="000F4C16"/>
    <w:rsid w:val="000F6581"/>
    <w:rsid w:val="00115731"/>
    <w:rsid w:val="00120403"/>
    <w:rsid w:val="00150772"/>
    <w:rsid w:val="001704E5"/>
    <w:rsid w:val="0017113D"/>
    <w:rsid w:val="00177B90"/>
    <w:rsid w:val="00196F4F"/>
    <w:rsid w:val="001B1B92"/>
    <w:rsid w:val="001B2732"/>
    <w:rsid w:val="001C16E9"/>
    <w:rsid w:val="001D4B79"/>
    <w:rsid w:val="001E4A8A"/>
    <w:rsid w:val="001E51E9"/>
    <w:rsid w:val="001E7781"/>
    <w:rsid w:val="002034F4"/>
    <w:rsid w:val="00211CEF"/>
    <w:rsid w:val="00220CC9"/>
    <w:rsid w:val="00224DE9"/>
    <w:rsid w:val="002532DD"/>
    <w:rsid w:val="002617DE"/>
    <w:rsid w:val="002653F5"/>
    <w:rsid w:val="0027081B"/>
    <w:rsid w:val="00270E92"/>
    <w:rsid w:val="002B0689"/>
    <w:rsid w:val="002C23AE"/>
    <w:rsid w:val="002E6202"/>
    <w:rsid w:val="0033056A"/>
    <w:rsid w:val="00336008"/>
    <w:rsid w:val="00336EC1"/>
    <w:rsid w:val="003468C7"/>
    <w:rsid w:val="00353FEB"/>
    <w:rsid w:val="0035410C"/>
    <w:rsid w:val="00355DA0"/>
    <w:rsid w:val="00365600"/>
    <w:rsid w:val="00377C7F"/>
    <w:rsid w:val="003968F1"/>
    <w:rsid w:val="003C10E9"/>
    <w:rsid w:val="003E517B"/>
    <w:rsid w:val="003F2EB0"/>
    <w:rsid w:val="0041566B"/>
    <w:rsid w:val="00431BF0"/>
    <w:rsid w:val="0044249C"/>
    <w:rsid w:val="004526AD"/>
    <w:rsid w:val="004609BD"/>
    <w:rsid w:val="004870C4"/>
    <w:rsid w:val="004A3DB1"/>
    <w:rsid w:val="004E197B"/>
    <w:rsid w:val="004F456D"/>
    <w:rsid w:val="00515CA7"/>
    <w:rsid w:val="00523530"/>
    <w:rsid w:val="0055105C"/>
    <w:rsid w:val="0055442B"/>
    <w:rsid w:val="00574403"/>
    <w:rsid w:val="00575B55"/>
    <w:rsid w:val="00587E66"/>
    <w:rsid w:val="00590F8C"/>
    <w:rsid w:val="005A0C47"/>
    <w:rsid w:val="005A36E2"/>
    <w:rsid w:val="005B1B15"/>
    <w:rsid w:val="005C34FD"/>
    <w:rsid w:val="005D0C98"/>
    <w:rsid w:val="005E5F16"/>
    <w:rsid w:val="0062415B"/>
    <w:rsid w:val="006245E3"/>
    <w:rsid w:val="00627EE2"/>
    <w:rsid w:val="0065366B"/>
    <w:rsid w:val="006720F1"/>
    <w:rsid w:val="006747CF"/>
    <w:rsid w:val="00686681"/>
    <w:rsid w:val="0068749C"/>
    <w:rsid w:val="006A0C1A"/>
    <w:rsid w:val="006A5A8C"/>
    <w:rsid w:val="006A6BCC"/>
    <w:rsid w:val="006D7607"/>
    <w:rsid w:val="006E18DA"/>
    <w:rsid w:val="006E3483"/>
    <w:rsid w:val="006E750F"/>
    <w:rsid w:val="006F12A0"/>
    <w:rsid w:val="006F63F0"/>
    <w:rsid w:val="00716312"/>
    <w:rsid w:val="00734BE6"/>
    <w:rsid w:val="007556F7"/>
    <w:rsid w:val="0077771C"/>
    <w:rsid w:val="007901E3"/>
    <w:rsid w:val="007A2F6F"/>
    <w:rsid w:val="007A7360"/>
    <w:rsid w:val="007C0D4F"/>
    <w:rsid w:val="007D3465"/>
    <w:rsid w:val="007D4B14"/>
    <w:rsid w:val="007E3B07"/>
    <w:rsid w:val="008015FF"/>
    <w:rsid w:val="00806492"/>
    <w:rsid w:val="008262DB"/>
    <w:rsid w:val="00830A8E"/>
    <w:rsid w:val="00834B9F"/>
    <w:rsid w:val="00871C67"/>
    <w:rsid w:val="00897777"/>
    <w:rsid w:val="008B175B"/>
    <w:rsid w:val="008F116D"/>
    <w:rsid w:val="008F1658"/>
    <w:rsid w:val="008F2095"/>
    <w:rsid w:val="00903AF0"/>
    <w:rsid w:val="00927C68"/>
    <w:rsid w:val="00931EDA"/>
    <w:rsid w:val="00956924"/>
    <w:rsid w:val="00962FF0"/>
    <w:rsid w:val="00994141"/>
    <w:rsid w:val="009A4620"/>
    <w:rsid w:val="009B0047"/>
    <w:rsid w:val="009B4E3D"/>
    <w:rsid w:val="009C5C87"/>
    <w:rsid w:val="009D5004"/>
    <w:rsid w:val="00A07BCD"/>
    <w:rsid w:val="00A317BA"/>
    <w:rsid w:val="00A51915"/>
    <w:rsid w:val="00A61037"/>
    <w:rsid w:val="00A67EC8"/>
    <w:rsid w:val="00A90530"/>
    <w:rsid w:val="00AB1A55"/>
    <w:rsid w:val="00AE750B"/>
    <w:rsid w:val="00B000C5"/>
    <w:rsid w:val="00B20A09"/>
    <w:rsid w:val="00B44A61"/>
    <w:rsid w:val="00B764B3"/>
    <w:rsid w:val="00B9063E"/>
    <w:rsid w:val="00BA4768"/>
    <w:rsid w:val="00BA748E"/>
    <w:rsid w:val="00BC58EB"/>
    <w:rsid w:val="00BD11A3"/>
    <w:rsid w:val="00BF0E8A"/>
    <w:rsid w:val="00C010BC"/>
    <w:rsid w:val="00C05C3E"/>
    <w:rsid w:val="00C16DC8"/>
    <w:rsid w:val="00C310E4"/>
    <w:rsid w:val="00C37F28"/>
    <w:rsid w:val="00C44B88"/>
    <w:rsid w:val="00C509D1"/>
    <w:rsid w:val="00C6287E"/>
    <w:rsid w:val="00C77908"/>
    <w:rsid w:val="00C8132A"/>
    <w:rsid w:val="00C9220E"/>
    <w:rsid w:val="00C9761E"/>
    <w:rsid w:val="00C97CF3"/>
    <w:rsid w:val="00CC7640"/>
    <w:rsid w:val="00CD5F41"/>
    <w:rsid w:val="00CE36B9"/>
    <w:rsid w:val="00CE57B1"/>
    <w:rsid w:val="00CE755D"/>
    <w:rsid w:val="00D001DC"/>
    <w:rsid w:val="00D043B6"/>
    <w:rsid w:val="00D2022F"/>
    <w:rsid w:val="00D63393"/>
    <w:rsid w:val="00D838FB"/>
    <w:rsid w:val="00D87A4F"/>
    <w:rsid w:val="00DB37E2"/>
    <w:rsid w:val="00DD05CF"/>
    <w:rsid w:val="00DD182B"/>
    <w:rsid w:val="00DD3EF0"/>
    <w:rsid w:val="00DD4C01"/>
    <w:rsid w:val="00DF623E"/>
    <w:rsid w:val="00E32556"/>
    <w:rsid w:val="00E457ED"/>
    <w:rsid w:val="00E517DE"/>
    <w:rsid w:val="00E634FC"/>
    <w:rsid w:val="00E70847"/>
    <w:rsid w:val="00E90772"/>
    <w:rsid w:val="00E92DFD"/>
    <w:rsid w:val="00E94FDF"/>
    <w:rsid w:val="00EA421B"/>
    <w:rsid w:val="00EA45E2"/>
    <w:rsid w:val="00EB1AB3"/>
    <w:rsid w:val="00EB4AA1"/>
    <w:rsid w:val="00EB7AE2"/>
    <w:rsid w:val="00EC319D"/>
    <w:rsid w:val="00ED0D07"/>
    <w:rsid w:val="00EE7E86"/>
    <w:rsid w:val="00EF3677"/>
    <w:rsid w:val="00F254A4"/>
    <w:rsid w:val="00F32252"/>
    <w:rsid w:val="00F400CB"/>
    <w:rsid w:val="00F563A1"/>
    <w:rsid w:val="00F56629"/>
    <w:rsid w:val="00F57759"/>
    <w:rsid w:val="00F67CB6"/>
    <w:rsid w:val="00F90B8F"/>
    <w:rsid w:val="00FA3F96"/>
    <w:rsid w:val="00FC0E07"/>
    <w:rsid w:val="00FC61EB"/>
    <w:rsid w:val="00FD4DF3"/>
    <w:rsid w:val="00FF332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7E86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5366B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65366B"/>
  </w:style>
  <w:style w:type="paragraph" w:styleId="a5">
    <w:name w:val="footer"/>
    <w:basedOn w:val="a"/>
    <w:link w:val="a6"/>
    <w:uiPriority w:val="99"/>
    <w:unhideWhenUsed/>
    <w:rsid w:val="0065366B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65366B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HAnsi" w:hAnsi="Times New Roman" w:cstheme="minorBidi"/>
        <w:sz w:val="28"/>
        <w:szCs w:val="22"/>
        <w:lang w:val="ru-RU" w:eastAsia="en-US" w:bidi="ar-SA"/>
      </w:rPr>
    </w:rPrDefault>
    <w:pPrDefault>
      <w:pPr>
        <w:spacing w:after="200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uiPriority w:val="99"/>
    <w:rsid w:val="00EE7E86"/>
    <w:pPr>
      <w:widowControl w:val="0"/>
      <w:autoSpaceDE w:val="0"/>
      <w:autoSpaceDN w:val="0"/>
      <w:adjustRightInd w:val="0"/>
      <w:spacing w:after="0"/>
      <w:ind w:firstLine="720"/>
    </w:pPr>
    <w:rPr>
      <w:rFonts w:ascii="Arial" w:eastAsia="Times New Roman" w:hAnsi="Arial" w:cs="Arial"/>
      <w:sz w:val="20"/>
      <w:szCs w:val="20"/>
      <w:lang w:eastAsia="ru-RU"/>
    </w:rPr>
  </w:style>
  <w:style w:type="paragraph" w:customStyle="1" w:styleId="ConsPlusNonformat">
    <w:name w:val="ConsPlusNonformat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EE7E86"/>
    <w:pPr>
      <w:widowControl w:val="0"/>
      <w:autoSpaceDE w:val="0"/>
      <w:autoSpaceDN w:val="0"/>
      <w:adjustRightInd w:val="0"/>
      <w:spacing w:after="0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styleId="a3">
    <w:name w:val="header"/>
    <w:basedOn w:val="a"/>
    <w:link w:val="a4"/>
    <w:uiPriority w:val="99"/>
    <w:unhideWhenUsed/>
    <w:rsid w:val="0065366B"/>
    <w:pPr>
      <w:tabs>
        <w:tab w:val="center" w:pos="4677"/>
        <w:tab w:val="right" w:pos="9355"/>
      </w:tabs>
      <w:spacing w:after="0"/>
    </w:pPr>
  </w:style>
  <w:style w:type="character" w:customStyle="1" w:styleId="a4">
    <w:name w:val="Верхний колонтитул Знак"/>
    <w:basedOn w:val="a0"/>
    <w:link w:val="a3"/>
    <w:uiPriority w:val="99"/>
    <w:rsid w:val="0065366B"/>
  </w:style>
  <w:style w:type="paragraph" w:styleId="a5">
    <w:name w:val="footer"/>
    <w:basedOn w:val="a"/>
    <w:link w:val="a6"/>
    <w:uiPriority w:val="99"/>
    <w:unhideWhenUsed/>
    <w:rsid w:val="0065366B"/>
    <w:pPr>
      <w:tabs>
        <w:tab w:val="center" w:pos="4677"/>
        <w:tab w:val="right" w:pos="9355"/>
      </w:tabs>
      <w:spacing w:after="0"/>
    </w:pPr>
  </w:style>
  <w:style w:type="character" w:customStyle="1" w:styleId="a6">
    <w:name w:val="Нижний колонтитул Знак"/>
    <w:basedOn w:val="a0"/>
    <w:link w:val="a5"/>
    <w:uiPriority w:val="99"/>
    <w:rsid w:val="0065366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oleObject" Target="embeddings/oleObject1.bin"/><Relationship Id="rId3" Type="http://schemas.openxmlformats.org/officeDocument/2006/relationships/settings" Target="settings.xml"/><Relationship Id="rId7" Type="http://schemas.openxmlformats.org/officeDocument/2006/relationships/image" Target="media/image1.wmf"/><Relationship Id="rId12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fontTable" Target="fontTable.xml"/><Relationship Id="rId5" Type="http://schemas.openxmlformats.org/officeDocument/2006/relationships/footnotes" Target="footnotes.xml"/><Relationship Id="rId10" Type="http://schemas.openxmlformats.org/officeDocument/2006/relationships/header" Target="header2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19</TotalTime>
  <Pages>2</Pages>
  <Words>414</Words>
  <Characters>2360</Characters>
  <Application>Microsoft Office Word</Application>
  <DocSecurity>0</DocSecurity>
  <Lines>19</Lines>
  <Paragraphs>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ЗС ПК</Company>
  <LinksUpToDate>false</LinksUpToDate>
  <CharactersWithSpaces>2769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Беззубченко Елена Николаевна</dc:creator>
  <cp:lastModifiedBy>Беззубченко Елена Николаевна</cp:lastModifiedBy>
  <cp:revision>6</cp:revision>
  <cp:lastPrinted>2013-12-19T01:20:00Z</cp:lastPrinted>
  <dcterms:created xsi:type="dcterms:W3CDTF">2013-11-28T23:24:00Z</dcterms:created>
  <dcterms:modified xsi:type="dcterms:W3CDTF">2013-12-19T01:20:00Z</dcterms:modified>
</cp:coreProperties>
</file>