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E86" w:rsidRPr="004E197B" w:rsidRDefault="00EE7E86" w:rsidP="00D043B6">
      <w:pPr>
        <w:pStyle w:val="ConsPlusNormal"/>
        <w:widowControl/>
        <w:tabs>
          <w:tab w:val="center" w:pos="4677"/>
          <w:tab w:val="right" w:pos="9355"/>
        </w:tabs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</w:t>
      </w:r>
      <w:r w:rsidR="00D043B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5105C">
        <w:rPr>
          <w:rFonts w:ascii="Times New Roman" w:hAnsi="Times New Roman" w:cs="Times New Roman"/>
          <w:sz w:val="28"/>
          <w:szCs w:val="28"/>
        </w:rPr>
        <w:t xml:space="preserve"> </w:t>
      </w:r>
      <w:r w:rsidRPr="004E197B">
        <w:rPr>
          <w:rFonts w:ascii="Times New Roman" w:hAnsi="Times New Roman" w:cs="Times New Roman"/>
          <w:sz w:val="28"/>
          <w:szCs w:val="28"/>
        </w:rPr>
        <w:t>Приложение 2</w:t>
      </w:r>
    </w:p>
    <w:p w:rsidR="004E197B" w:rsidRDefault="00EE7E86" w:rsidP="00D043B6">
      <w:pPr>
        <w:pStyle w:val="ConsPlusNormal"/>
        <w:widowControl/>
        <w:ind w:left="5664" w:firstLine="432"/>
        <w:rPr>
          <w:rFonts w:ascii="Times New Roman" w:hAnsi="Times New Roman" w:cs="Times New Roman"/>
          <w:sz w:val="28"/>
          <w:szCs w:val="28"/>
        </w:rPr>
      </w:pPr>
      <w:r w:rsidRPr="004E197B">
        <w:rPr>
          <w:rFonts w:ascii="Times New Roman" w:hAnsi="Times New Roman" w:cs="Times New Roman"/>
          <w:sz w:val="28"/>
          <w:szCs w:val="28"/>
        </w:rPr>
        <w:t>к Закону</w:t>
      </w:r>
    </w:p>
    <w:p w:rsidR="00EE7E86" w:rsidRPr="004E197B" w:rsidRDefault="00EE7E86" w:rsidP="00D043B6">
      <w:pPr>
        <w:pStyle w:val="ConsPlusNormal"/>
        <w:widowControl/>
        <w:ind w:left="5664" w:firstLine="432"/>
        <w:rPr>
          <w:rFonts w:ascii="Times New Roman" w:hAnsi="Times New Roman" w:cs="Times New Roman"/>
          <w:sz w:val="28"/>
          <w:szCs w:val="28"/>
        </w:rPr>
      </w:pPr>
      <w:r w:rsidRPr="004E197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E7E86" w:rsidRPr="004E197B" w:rsidRDefault="00EE7E86" w:rsidP="00EE7E8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65366B" w:rsidRPr="004E197B" w:rsidRDefault="004E197B" w:rsidP="0065366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Методика</w:t>
      </w:r>
    </w:p>
    <w:p w:rsidR="004E197B" w:rsidRDefault="0065366B" w:rsidP="0065366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E197B">
        <w:rPr>
          <w:rFonts w:ascii="Times New Roman" w:hAnsi="Times New Roman" w:cs="Times New Roman"/>
          <w:bCs/>
          <w:sz w:val="28"/>
          <w:szCs w:val="28"/>
        </w:rPr>
        <w:t xml:space="preserve">распределения субвенций между муниципальными образованиями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</w:t>
      </w:r>
    </w:p>
    <w:p w:rsidR="0065366B" w:rsidRPr="004E197B" w:rsidRDefault="0065366B" w:rsidP="0065366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E197B"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65366B" w:rsidRPr="00B7364C" w:rsidRDefault="0065366B" w:rsidP="0065366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65366B" w:rsidRPr="00B7364C" w:rsidRDefault="0065366B" w:rsidP="004E197B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>1.Общий объем субвенций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предусматриваемый в краевом бюджете (Ос), определяется по формуле:</w:t>
      </w:r>
    </w:p>
    <w:p w:rsidR="0065366B" w:rsidRPr="00B7364C" w:rsidRDefault="0065366B" w:rsidP="0065366B">
      <w:pPr>
        <w:pStyle w:val="ConsPlusNonformat"/>
        <w:ind w:left="708"/>
        <w:jc w:val="center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position w:val="-24"/>
          <w:sz w:val="28"/>
          <w:szCs w:val="28"/>
        </w:rPr>
        <w:object w:dxaOrig="1380" w:dyaOrig="6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.25pt;height:29.9pt" o:ole="">
            <v:imagedata r:id="rId7" o:title=""/>
          </v:shape>
          <o:OLEObject Type="Embed" ProgID="Equation.3" ShapeID="_x0000_i1025" DrawAspect="Content" ObjectID="_1446289549" r:id="rId8"/>
        </w:object>
      </w:r>
      <w:r w:rsidRPr="00B7364C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64C">
        <w:rPr>
          <w:rFonts w:ascii="Times New Roman" w:hAnsi="Times New Roman" w:cs="Times New Roman"/>
          <w:sz w:val="28"/>
          <w:szCs w:val="28"/>
        </w:rPr>
        <w:t>где</w:t>
      </w:r>
    </w:p>
    <w:p w:rsidR="004E197B" w:rsidRDefault="004E197B" w:rsidP="0065366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65366B" w:rsidRPr="00B7364C" w:rsidRDefault="0065366B" w:rsidP="004E197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>  -  </w:t>
      </w:r>
      <w:r w:rsidRPr="00B7364C">
        <w:rPr>
          <w:rFonts w:ascii="Times New Roman" w:hAnsi="Times New Roman" w:cs="Times New Roman"/>
          <w:sz w:val="28"/>
          <w:szCs w:val="28"/>
        </w:rPr>
        <w:t>общий объем субвенций, предоставляемых из краевого бюджета местным бюджетам;</w:t>
      </w:r>
    </w:p>
    <w:p w:rsidR="0065366B" w:rsidRPr="00B7364C" w:rsidRDefault="0065366B" w:rsidP="004E197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364C">
        <w:rPr>
          <w:rFonts w:ascii="Times New Roman" w:hAnsi="Times New Roman" w:cs="Times New Roman"/>
          <w:sz w:val="28"/>
          <w:szCs w:val="28"/>
        </w:rPr>
        <w:t>Ос</w:t>
      </w:r>
      <w:proofErr w:type="gramStart"/>
      <w:r w:rsidRPr="00B7364C">
        <w:rPr>
          <w:rFonts w:ascii="Times New Roman" w:hAnsi="Times New Roman" w:cs="Times New Roman"/>
          <w:sz w:val="28"/>
          <w:szCs w:val="28"/>
        </w:rPr>
        <w:t>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  -  </w:t>
      </w:r>
      <w:r w:rsidRPr="00B7364C">
        <w:rPr>
          <w:rFonts w:ascii="Times New Roman" w:hAnsi="Times New Roman" w:cs="Times New Roman"/>
          <w:sz w:val="28"/>
          <w:szCs w:val="28"/>
        </w:rPr>
        <w:t xml:space="preserve">объем субвенций, предоставляемых бюджету </w:t>
      </w:r>
      <w:r>
        <w:rPr>
          <w:rFonts w:ascii="Times New Roman" w:hAnsi="Times New Roman" w:cs="Times New Roman"/>
          <w:sz w:val="28"/>
          <w:szCs w:val="28"/>
        </w:rPr>
        <w:br/>
      </w:r>
      <w:r w:rsidRPr="00B7364C">
        <w:rPr>
          <w:rFonts w:ascii="Times New Roman" w:hAnsi="Times New Roman" w:cs="Times New Roman"/>
          <w:sz w:val="28"/>
          <w:szCs w:val="28"/>
        </w:rPr>
        <w:t>i-</w:t>
      </w:r>
      <w:r w:rsidR="004E197B">
        <w:rPr>
          <w:rFonts w:ascii="Times New Roman" w:hAnsi="Times New Roman" w:cs="Times New Roman"/>
          <w:sz w:val="28"/>
          <w:szCs w:val="28"/>
        </w:rPr>
        <w:t>то</w:t>
      </w:r>
      <w:r w:rsidRPr="00B7364C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края;</w:t>
      </w:r>
    </w:p>
    <w:p w:rsidR="0065366B" w:rsidRPr="00B7364C" w:rsidRDefault="0065366B" w:rsidP="004E197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7364C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r w:rsidRPr="00B7364C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364C">
        <w:rPr>
          <w:rFonts w:ascii="Times New Roman" w:hAnsi="Times New Roman" w:cs="Times New Roman"/>
          <w:sz w:val="28"/>
          <w:szCs w:val="28"/>
        </w:rPr>
        <w:t>1…34 – количество муниципальных образований Приморского края.</w:t>
      </w:r>
    </w:p>
    <w:p w:rsidR="0065366B" w:rsidRPr="004E197B" w:rsidRDefault="0065366B" w:rsidP="004E197B">
      <w:pPr>
        <w:pStyle w:val="ConsPlusNonformat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>2.Объем субвенции, предоставляемой бюджету i-</w:t>
      </w:r>
      <w:r w:rsidR="004E197B">
        <w:rPr>
          <w:rFonts w:ascii="Times New Roman" w:hAnsi="Times New Roman" w:cs="Times New Roman"/>
          <w:sz w:val="28"/>
          <w:szCs w:val="28"/>
        </w:rPr>
        <w:t>то</w:t>
      </w:r>
      <w:r w:rsidRPr="00B7364C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края, определяется по следующей формуле:</w:t>
      </w:r>
    </w:p>
    <w:p w:rsidR="002532DD" w:rsidRDefault="00871C67" w:rsidP="0065366B">
      <w:pPr>
        <w:pStyle w:val="ConsPlusNonformat"/>
        <w:ind w:firstLine="709"/>
        <w:jc w:val="both"/>
        <w:rPr>
          <w:rFonts w:ascii="Times New Roman" w:hAnsi="Times New Roman" w:cs="Times New Roman"/>
          <w:sz w:val="14"/>
          <w:szCs w:val="14"/>
        </w:rPr>
      </w:pPr>
      <w:r w:rsidRPr="00871C67">
        <w:rPr>
          <w:rFonts w:ascii="Times New Roman" w:hAnsi="Times New Roman" w:cs="Times New Roman"/>
          <w:sz w:val="28"/>
          <w:szCs w:val="28"/>
        </w:rPr>
        <w:t xml:space="preserve">         </w:t>
      </w:r>
      <w:r w:rsidR="002532DD">
        <w:rPr>
          <w:rFonts w:ascii="Times New Roman" w:hAnsi="Times New Roman" w:cs="Times New Roman"/>
          <w:sz w:val="28"/>
          <w:szCs w:val="28"/>
          <w:lang w:val="en-US"/>
        </w:rPr>
        <w:t xml:space="preserve">           </w:t>
      </w:r>
      <w:r w:rsidR="00E517DE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proofErr w:type="gramStart"/>
      <w:r w:rsidR="00E94FDF">
        <w:rPr>
          <w:rFonts w:ascii="Times New Roman" w:hAnsi="Times New Roman" w:cs="Times New Roman"/>
          <w:sz w:val="14"/>
          <w:szCs w:val="14"/>
          <w:lang w:val="en-US"/>
        </w:rPr>
        <w:t>n</w:t>
      </w:r>
      <w:proofErr w:type="gramEnd"/>
      <w:r w:rsidR="00E94FDF">
        <w:rPr>
          <w:rFonts w:ascii="Times New Roman" w:hAnsi="Times New Roman" w:cs="Times New Roman"/>
          <w:sz w:val="14"/>
          <w:szCs w:val="14"/>
        </w:rPr>
        <w:t xml:space="preserve">          </w:t>
      </w:r>
      <w:r w:rsidR="00E94FDF" w:rsidRPr="00E94FDF">
        <w:rPr>
          <w:rFonts w:ascii="Times New Roman" w:hAnsi="Times New Roman" w:cs="Times New Roman"/>
          <w:sz w:val="14"/>
          <w:szCs w:val="14"/>
        </w:rPr>
        <w:t xml:space="preserve">                                                                                                                                         </w:t>
      </w:r>
      <w:r w:rsidR="004E197B">
        <w:rPr>
          <w:rFonts w:ascii="Times New Roman" w:hAnsi="Times New Roman" w:cs="Times New Roman"/>
          <w:sz w:val="14"/>
          <w:szCs w:val="14"/>
        </w:rPr>
        <w:t xml:space="preserve">           </w:t>
      </w:r>
      <w:r w:rsidR="00E94FDF" w:rsidRPr="00E94FDF">
        <w:rPr>
          <w:rFonts w:ascii="Times New Roman" w:hAnsi="Times New Roman" w:cs="Times New Roman"/>
          <w:sz w:val="14"/>
          <w:szCs w:val="14"/>
        </w:rPr>
        <w:t xml:space="preserve">      </w:t>
      </w:r>
    </w:p>
    <w:p w:rsidR="002532DD" w:rsidRDefault="00871C67" w:rsidP="002532DD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B7364C">
        <w:rPr>
          <w:rFonts w:ascii="Times New Roman" w:hAnsi="Times New Roman" w:cs="Times New Roman"/>
          <w:sz w:val="28"/>
          <w:szCs w:val="28"/>
        </w:rPr>
        <w:t>Осi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1C67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871C67">
        <w:rPr>
          <w:rFonts w:ascii="Times New Roman" w:hAnsi="Times New Roman" w:cs="Times New Roman"/>
          <w:sz w:val="28"/>
          <w:szCs w:val="28"/>
        </w:rPr>
        <w:t>Ʃ</w:t>
      </w:r>
      <w:r w:rsidR="00DB37E2">
        <w:rPr>
          <w:rFonts w:ascii="Times New Roman" w:hAnsi="Times New Roman" w:cs="Times New Roman"/>
          <w:sz w:val="28"/>
          <w:szCs w:val="28"/>
        </w:rPr>
        <w:t> </w:t>
      </w:r>
      <w:r w:rsidRPr="00871C67">
        <w:rPr>
          <w:rFonts w:ascii="Times New Roman" w:hAnsi="Times New Roman" w:cs="Times New Roman"/>
          <w:sz w:val="28"/>
          <w:szCs w:val="28"/>
        </w:rPr>
        <w:t>[</w:t>
      </w:r>
      <w:r>
        <w:rPr>
          <w:rFonts w:ascii="Times New Roman" w:hAnsi="Times New Roman" w:cs="Times New Roman"/>
          <w:sz w:val="28"/>
          <w:szCs w:val="28"/>
        </w:rPr>
        <w:t>(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HP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пу</w:t>
      </w:r>
      <w:proofErr w:type="spellEnd"/>
      <w:r w:rsidR="004E19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(в,</w:t>
      </w:r>
      <w:r w:rsidR="004E19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о) х Ч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4E197B">
        <w:rPr>
          <w:rFonts w:ascii="Times New Roman" w:hAnsi="Times New Roman" w:cs="Times New Roman"/>
          <w:sz w:val="28"/>
          <w:szCs w:val="28"/>
        </w:rPr>
        <w:t xml:space="preserve"> </w:t>
      </w:r>
      <w:r w:rsidRPr="00871C67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в,</w:t>
      </w:r>
      <w:r w:rsidR="004E19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о)) + (</w:t>
      </w:r>
      <w:proofErr w:type="spellStart"/>
      <w:r>
        <w:rPr>
          <w:rFonts w:ascii="Times New Roman" w:hAnsi="Times New Roman" w:cs="Times New Roman"/>
          <w:sz w:val="28"/>
          <w:szCs w:val="28"/>
        </w:rPr>
        <w:t>НРуч</w:t>
      </w:r>
      <w:proofErr w:type="spellEnd"/>
      <w:r w:rsidR="004E197B">
        <w:rPr>
          <w:rFonts w:ascii="Times New Roman" w:hAnsi="Times New Roman" w:cs="Times New Roman"/>
          <w:sz w:val="28"/>
          <w:szCs w:val="28"/>
        </w:rPr>
        <w:t xml:space="preserve"> (</w:t>
      </w:r>
      <w:r>
        <w:rPr>
          <w:rFonts w:ascii="Times New Roman" w:hAnsi="Times New Roman" w:cs="Times New Roman"/>
          <w:sz w:val="28"/>
          <w:szCs w:val="28"/>
        </w:rPr>
        <w:t>в,</w:t>
      </w:r>
      <w:r w:rsidR="004E197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о) х </w:t>
      </w:r>
      <w:r w:rsidR="00E94FDF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="00E94FDF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4E197B">
        <w:rPr>
          <w:rFonts w:ascii="Times New Roman" w:hAnsi="Times New Roman" w:cs="Times New Roman"/>
          <w:sz w:val="28"/>
          <w:szCs w:val="28"/>
        </w:rPr>
        <w:t xml:space="preserve"> </w:t>
      </w:r>
      <w:r w:rsidR="00E94FDF" w:rsidRPr="00871C67">
        <w:rPr>
          <w:rFonts w:ascii="Times New Roman" w:hAnsi="Times New Roman" w:cs="Times New Roman"/>
          <w:sz w:val="28"/>
          <w:szCs w:val="28"/>
        </w:rPr>
        <w:t>(</w:t>
      </w:r>
      <w:r w:rsidR="00E94FDF">
        <w:rPr>
          <w:rFonts w:ascii="Times New Roman" w:hAnsi="Times New Roman" w:cs="Times New Roman"/>
          <w:sz w:val="28"/>
          <w:szCs w:val="28"/>
        </w:rPr>
        <w:t>в,</w:t>
      </w:r>
      <w:r w:rsidR="004E197B">
        <w:rPr>
          <w:rFonts w:ascii="Times New Roman" w:hAnsi="Times New Roman" w:cs="Times New Roman"/>
          <w:sz w:val="28"/>
          <w:szCs w:val="28"/>
        </w:rPr>
        <w:t xml:space="preserve"> </w:t>
      </w:r>
      <w:r w:rsidR="00E94FDF">
        <w:rPr>
          <w:rFonts w:ascii="Times New Roman" w:hAnsi="Times New Roman" w:cs="Times New Roman"/>
          <w:sz w:val="28"/>
          <w:szCs w:val="28"/>
        </w:rPr>
        <w:t xml:space="preserve">о))] + </w:t>
      </w:r>
    </w:p>
    <w:p w:rsidR="002532DD" w:rsidRDefault="002532DD" w:rsidP="002532DD">
      <w:pPr>
        <w:pStyle w:val="ConsPlusNonformat"/>
        <w:ind w:firstLine="709"/>
        <w:jc w:val="both"/>
        <w:rPr>
          <w:rFonts w:ascii="Times New Roman" w:hAnsi="Times New Roman" w:cs="Times New Roman"/>
          <w:sz w:val="14"/>
          <w:szCs w:val="14"/>
          <w:lang w:val="en-US"/>
        </w:rPr>
      </w:pPr>
      <w:r>
        <w:rPr>
          <w:rFonts w:ascii="Times New Roman" w:hAnsi="Times New Roman" w:cs="Times New Roman"/>
          <w:sz w:val="14"/>
          <w:szCs w:val="14"/>
          <w:lang w:val="en-US"/>
        </w:rPr>
        <w:t xml:space="preserve">                                </w:t>
      </w:r>
      <w:r w:rsidR="00E517DE">
        <w:rPr>
          <w:rFonts w:ascii="Times New Roman" w:hAnsi="Times New Roman" w:cs="Times New Roman"/>
          <w:sz w:val="14"/>
          <w:szCs w:val="14"/>
          <w:lang w:val="en-US"/>
        </w:rPr>
        <w:t xml:space="preserve"> </w:t>
      </w:r>
      <w:r>
        <w:rPr>
          <w:rFonts w:ascii="Times New Roman" w:hAnsi="Times New Roman" w:cs="Times New Roman"/>
          <w:sz w:val="14"/>
          <w:szCs w:val="14"/>
          <w:lang w:val="en-US"/>
        </w:rPr>
        <w:t xml:space="preserve">       m=1</w:t>
      </w:r>
    </w:p>
    <w:p w:rsidR="002532DD" w:rsidRDefault="002532DD" w:rsidP="002532DD">
      <w:pPr>
        <w:pStyle w:val="ConsPlusNonformat"/>
        <w:ind w:firstLine="709"/>
        <w:jc w:val="both"/>
        <w:rPr>
          <w:rFonts w:ascii="Times New Roman" w:hAnsi="Times New Roman" w:cs="Times New Roman"/>
          <w:sz w:val="14"/>
          <w:szCs w:val="14"/>
          <w:lang w:val="en-US"/>
        </w:rPr>
      </w:pPr>
    </w:p>
    <w:p w:rsidR="002532DD" w:rsidRPr="002532DD" w:rsidRDefault="002532DD" w:rsidP="002532DD">
      <w:pPr>
        <w:pStyle w:val="ConsPlusNonformat"/>
        <w:ind w:firstLine="709"/>
        <w:jc w:val="both"/>
        <w:rPr>
          <w:rFonts w:ascii="Times New Roman" w:hAnsi="Times New Roman" w:cs="Times New Roman"/>
          <w:sz w:val="14"/>
          <w:szCs w:val="14"/>
          <w:lang w:val="en-US"/>
        </w:rPr>
      </w:pPr>
      <w:r w:rsidRPr="002532DD">
        <w:rPr>
          <w:rFonts w:ascii="Times New Roman" w:hAnsi="Times New Roman" w:cs="Times New Roman"/>
          <w:sz w:val="14"/>
          <w:szCs w:val="14"/>
        </w:rPr>
        <w:t xml:space="preserve">                       </w:t>
      </w:r>
      <w:r w:rsidR="00E517DE">
        <w:rPr>
          <w:rFonts w:ascii="Times New Roman" w:hAnsi="Times New Roman" w:cs="Times New Roman"/>
          <w:sz w:val="14"/>
          <w:szCs w:val="14"/>
          <w:lang w:val="en-US"/>
        </w:rPr>
        <w:t xml:space="preserve"> </w:t>
      </w:r>
      <w:r w:rsidRPr="002532DD">
        <w:rPr>
          <w:rFonts w:ascii="Times New Roman" w:hAnsi="Times New Roman" w:cs="Times New Roman"/>
          <w:sz w:val="14"/>
          <w:szCs w:val="14"/>
        </w:rPr>
        <w:t xml:space="preserve">    </w:t>
      </w:r>
      <w:proofErr w:type="gramStart"/>
      <w:r>
        <w:rPr>
          <w:rFonts w:ascii="Times New Roman" w:hAnsi="Times New Roman" w:cs="Times New Roman"/>
          <w:sz w:val="14"/>
          <w:szCs w:val="14"/>
          <w:lang w:val="en-US"/>
        </w:rPr>
        <w:t>n</w:t>
      </w:r>
      <w:proofErr w:type="gramEnd"/>
    </w:p>
    <w:p w:rsidR="0065366B" w:rsidRDefault="002532DD" w:rsidP="00DB37E2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+ </w:t>
      </w:r>
      <w:r w:rsidR="00E94FDF" w:rsidRPr="00871C67">
        <w:rPr>
          <w:rFonts w:ascii="Times New Roman" w:hAnsi="Times New Roman" w:cs="Times New Roman"/>
          <w:sz w:val="28"/>
          <w:szCs w:val="28"/>
        </w:rPr>
        <w:t>Ʃ</w:t>
      </w:r>
      <w:r w:rsidR="00E94FDF" w:rsidRPr="00E94FDF">
        <w:rPr>
          <w:rFonts w:ascii="Times New Roman" w:hAnsi="Times New Roman" w:cs="Times New Roman"/>
          <w:sz w:val="28"/>
          <w:szCs w:val="28"/>
        </w:rPr>
        <w:t xml:space="preserve"> </w:t>
      </w:r>
      <w:r w:rsidR="00E94FDF">
        <w:rPr>
          <w:rFonts w:ascii="Times New Roman" w:hAnsi="Times New Roman" w:cs="Times New Roman"/>
          <w:sz w:val="28"/>
          <w:szCs w:val="28"/>
        </w:rPr>
        <w:t>[</w:t>
      </w:r>
      <w:r w:rsidR="00E94FDF" w:rsidRPr="00E94FDF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E94FDF">
        <w:rPr>
          <w:rFonts w:ascii="Times New Roman" w:hAnsi="Times New Roman" w:cs="Times New Roman"/>
          <w:sz w:val="28"/>
          <w:szCs w:val="28"/>
        </w:rPr>
        <w:t>НРпу</w:t>
      </w:r>
      <w:proofErr w:type="spellEnd"/>
      <w:r w:rsidR="004E197B">
        <w:rPr>
          <w:rFonts w:ascii="Times New Roman" w:hAnsi="Times New Roman" w:cs="Times New Roman"/>
          <w:sz w:val="28"/>
          <w:szCs w:val="28"/>
        </w:rPr>
        <w:t xml:space="preserve"> </w:t>
      </w:r>
      <w:r w:rsidR="002B0689">
        <w:rPr>
          <w:rFonts w:ascii="Times New Roman" w:hAnsi="Times New Roman" w:cs="Times New Roman"/>
          <w:sz w:val="28"/>
          <w:szCs w:val="28"/>
        </w:rPr>
        <w:t>(о)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B0689">
        <w:rPr>
          <w:rFonts w:ascii="Times New Roman" w:hAnsi="Times New Roman" w:cs="Times New Roman"/>
          <w:sz w:val="28"/>
          <w:szCs w:val="28"/>
        </w:rPr>
        <w:t>х (</w:t>
      </w:r>
      <w:proofErr w:type="spellStart"/>
      <w:r w:rsidR="002B0689">
        <w:rPr>
          <w:rFonts w:ascii="Times New Roman" w:hAnsi="Times New Roman" w:cs="Times New Roman"/>
          <w:sz w:val="28"/>
          <w:szCs w:val="28"/>
        </w:rPr>
        <w:t>Чмкш</w:t>
      </w:r>
      <w:proofErr w:type="spellEnd"/>
      <w:r w:rsidR="002B0689">
        <w:rPr>
          <w:rFonts w:ascii="Times New Roman" w:hAnsi="Times New Roman" w:cs="Times New Roman"/>
          <w:sz w:val="28"/>
          <w:szCs w:val="28"/>
        </w:rPr>
        <w:t xml:space="preserve"> </w:t>
      </w:r>
      <w:r w:rsidR="00E94FDF">
        <w:rPr>
          <w:rFonts w:ascii="Times New Roman" w:hAnsi="Times New Roman" w:cs="Times New Roman"/>
          <w:sz w:val="28"/>
          <w:szCs w:val="28"/>
        </w:rPr>
        <w:t xml:space="preserve">х </w:t>
      </w:r>
      <w:proofErr w:type="spellStart"/>
      <w:r w:rsidR="00E94FDF">
        <w:rPr>
          <w:rFonts w:ascii="Times New Roman" w:hAnsi="Times New Roman" w:cs="Times New Roman"/>
          <w:sz w:val="28"/>
          <w:szCs w:val="28"/>
        </w:rPr>
        <w:t>Х</w:t>
      </w:r>
      <w:r w:rsidR="00E94FDF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E94FDF" w:rsidRPr="00E94FDF">
        <w:rPr>
          <w:rFonts w:ascii="Times New Roman" w:hAnsi="Times New Roman" w:cs="Times New Roman"/>
          <w:sz w:val="28"/>
          <w:szCs w:val="28"/>
        </w:rPr>
        <w:t>))</w:t>
      </w:r>
      <w:r w:rsidR="00E94FDF">
        <w:rPr>
          <w:rFonts w:ascii="Times New Roman" w:hAnsi="Times New Roman" w:cs="Times New Roman"/>
          <w:sz w:val="28"/>
          <w:szCs w:val="28"/>
        </w:rPr>
        <w:t xml:space="preserve"> + (</w:t>
      </w:r>
      <w:proofErr w:type="spellStart"/>
      <w:r w:rsidR="00E94FDF">
        <w:rPr>
          <w:rFonts w:ascii="Times New Roman" w:hAnsi="Times New Roman" w:cs="Times New Roman"/>
          <w:sz w:val="28"/>
          <w:szCs w:val="28"/>
        </w:rPr>
        <w:t>НРу</w:t>
      </w:r>
      <w:proofErr w:type="gramStart"/>
      <w:r w:rsidR="00E94FDF">
        <w:rPr>
          <w:rFonts w:ascii="Times New Roman" w:hAnsi="Times New Roman" w:cs="Times New Roman"/>
          <w:sz w:val="28"/>
          <w:szCs w:val="28"/>
        </w:rPr>
        <w:t>ч</w:t>
      </w:r>
      <w:proofErr w:type="spellEnd"/>
      <w:r w:rsidR="00E94FDF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E94FDF">
        <w:rPr>
          <w:rFonts w:ascii="Times New Roman" w:hAnsi="Times New Roman" w:cs="Times New Roman"/>
          <w:sz w:val="28"/>
          <w:szCs w:val="28"/>
        </w:rPr>
        <w:t xml:space="preserve">о) х </w:t>
      </w:r>
      <w:proofErr w:type="spellStart"/>
      <w:r w:rsidR="00E94FDF">
        <w:rPr>
          <w:rFonts w:ascii="Times New Roman" w:hAnsi="Times New Roman" w:cs="Times New Roman"/>
          <w:sz w:val="28"/>
          <w:szCs w:val="28"/>
        </w:rPr>
        <w:t>Чмкш</w:t>
      </w:r>
      <w:proofErr w:type="spellEnd"/>
      <w:r w:rsidR="00E94FDF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="00E94FDF">
        <w:rPr>
          <w:rFonts w:ascii="Times New Roman" w:hAnsi="Times New Roman" w:cs="Times New Roman"/>
          <w:sz w:val="28"/>
          <w:szCs w:val="28"/>
        </w:rPr>
        <w:t>Х</w:t>
      </w:r>
      <w:r w:rsidR="00E94FDF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="00E94FDF">
        <w:rPr>
          <w:rFonts w:ascii="Times New Roman" w:hAnsi="Times New Roman" w:cs="Times New Roman"/>
          <w:sz w:val="28"/>
          <w:szCs w:val="28"/>
        </w:rPr>
        <w:t>)], г</w:t>
      </w:r>
      <w:r w:rsidR="0065366B" w:rsidRPr="00B7364C">
        <w:rPr>
          <w:rFonts w:ascii="Times New Roman" w:hAnsi="Times New Roman" w:cs="Times New Roman"/>
          <w:sz w:val="28"/>
          <w:szCs w:val="28"/>
        </w:rPr>
        <w:t>де</w:t>
      </w:r>
    </w:p>
    <w:p w:rsidR="00E94FDF" w:rsidRDefault="002532DD" w:rsidP="0065366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r w:rsidR="00E517D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14"/>
          <w:szCs w:val="14"/>
          <w:lang w:val="en-US"/>
        </w:rPr>
        <w:t>m</w:t>
      </w:r>
      <w:r w:rsidRPr="002532DD">
        <w:rPr>
          <w:rFonts w:ascii="Times New Roman" w:hAnsi="Times New Roman" w:cs="Times New Roman"/>
          <w:sz w:val="14"/>
          <w:szCs w:val="14"/>
        </w:rPr>
        <w:t>=1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</w:t>
      </w:r>
    </w:p>
    <w:p w:rsidR="00E517DE" w:rsidRPr="002532DD" w:rsidRDefault="00E517DE" w:rsidP="0065366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65366B" w:rsidRPr="00B7364C" w:rsidRDefault="0065366B" w:rsidP="0065366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7364C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B7364C">
        <w:rPr>
          <w:rFonts w:ascii="Times New Roman" w:hAnsi="Times New Roman" w:cs="Times New Roman"/>
          <w:sz w:val="28"/>
          <w:szCs w:val="28"/>
        </w:rPr>
        <w:t>1….</w:t>
      </w:r>
      <w:r w:rsidRPr="00B7364C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Start"/>
      <w:r>
        <w:rPr>
          <w:rFonts w:ascii="Times New Roman" w:hAnsi="Times New Roman" w:cs="Times New Roman"/>
          <w:sz w:val="28"/>
          <w:szCs w:val="28"/>
        </w:rPr>
        <w:t>  -</w:t>
      </w:r>
      <w:proofErr w:type="gramEnd"/>
      <w:r>
        <w:rPr>
          <w:rFonts w:ascii="Times New Roman" w:hAnsi="Times New Roman" w:cs="Times New Roman"/>
          <w:sz w:val="28"/>
          <w:szCs w:val="28"/>
        </w:rPr>
        <w:t>  </w:t>
      </w:r>
      <w:r w:rsidRPr="00B7364C">
        <w:rPr>
          <w:rFonts w:ascii="Times New Roman" w:hAnsi="Times New Roman" w:cs="Times New Roman"/>
          <w:sz w:val="28"/>
          <w:szCs w:val="28"/>
        </w:rPr>
        <w:t>нормативы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65366B" w:rsidRPr="00B7364C" w:rsidRDefault="0065366B" w:rsidP="0065366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  <w:lang w:val="en-US"/>
        </w:rPr>
        <w:t>n</w:t>
      </w:r>
      <w:proofErr w:type="gramStart"/>
      <w:r>
        <w:rPr>
          <w:rFonts w:ascii="Times New Roman" w:hAnsi="Times New Roman" w:cs="Times New Roman"/>
          <w:sz w:val="28"/>
          <w:szCs w:val="28"/>
        </w:rPr>
        <w:t>  -</w:t>
      </w:r>
      <w:proofErr w:type="gramEnd"/>
      <w:r>
        <w:rPr>
          <w:rFonts w:ascii="Times New Roman" w:hAnsi="Times New Roman" w:cs="Times New Roman"/>
          <w:sz w:val="28"/>
          <w:szCs w:val="28"/>
        </w:rPr>
        <w:t>  </w:t>
      </w:r>
      <w:r w:rsidRPr="00B7364C">
        <w:rPr>
          <w:rFonts w:ascii="Times New Roman" w:hAnsi="Times New Roman" w:cs="Times New Roman"/>
          <w:sz w:val="28"/>
          <w:szCs w:val="28"/>
        </w:rPr>
        <w:t>количество нормативов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65366B" w:rsidRPr="00B7364C" w:rsidRDefault="0065366B" w:rsidP="0065366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</w:rPr>
        <w:t>Ч</w:t>
      </w:r>
      <w:proofErr w:type="spellStart"/>
      <w:proofErr w:type="gramStart"/>
      <w:r w:rsidRPr="00B7364C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>  -  </w:t>
      </w:r>
      <w:r w:rsidRPr="00B7364C">
        <w:rPr>
          <w:rFonts w:ascii="Times New Roman" w:hAnsi="Times New Roman" w:cs="Times New Roman"/>
          <w:sz w:val="28"/>
          <w:szCs w:val="28"/>
        </w:rPr>
        <w:t xml:space="preserve">прогнозная среднегодовая численность обучающихся (воспитанников) с учетом уровня общего образования, вида </w:t>
      </w:r>
      <w:r w:rsidR="004E197B">
        <w:rPr>
          <w:rFonts w:ascii="Times New Roman" w:hAnsi="Times New Roman" w:cs="Times New Roman"/>
          <w:sz w:val="28"/>
          <w:szCs w:val="28"/>
        </w:rPr>
        <w:br/>
      </w:r>
      <w:r w:rsidRPr="00B7364C">
        <w:rPr>
          <w:rFonts w:ascii="Times New Roman" w:hAnsi="Times New Roman" w:cs="Times New Roman"/>
          <w:sz w:val="28"/>
          <w:szCs w:val="28"/>
        </w:rPr>
        <w:t xml:space="preserve">и направленности (профиля) реализуемых общеобразовательных программ </w:t>
      </w:r>
      <w:r w:rsidR="004E197B">
        <w:rPr>
          <w:rFonts w:ascii="Times New Roman" w:hAnsi="Times New Roman" w:cs="Times New Roman"/>
          <w:sz w:val="28"/>
          <w:szCs w:val="28"/>
        </w:rPr>
        <w:br/>
      </w:r>
      <w:r w:rsidRPr="00B7364C">
        <w:rPr>
          <w:rFonts w:ascii="Times New Roman" w:hAnsi="Times New Roman" w:cs="Times New Roman"/>
          <w:sz w:val="28"/>
          <w:szCs w:val="28"/>
        </w:rPr>
        <w:t xml:space="preserve">в муниципальных общеобразовательных организациях </w:t>
      </w:r>
      <w:r w:rsidR="004E197B"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B7364C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7364C">
        <w:rPr>
          <w:rFonts w:ascii="Times New Roman" w:hAnsi="Times New Roman" w:cs="Times New Roman"/>
          <w:sz w:val="28"/>
          <w:szCs w:val="28"/>
        </w:rPr>
        <w:t>-</w:t>
      </w:r>
      <w:r w:rsidR="004E197B">
        <w:rPr>
          <w:rFonts w:ascii="Times New Roman" w:hAnsi="Times New Roman" w:cs="Times New Roman"/>
          <w:sz w:val="28"/>
          <w:szCs w:val="28"/>
        </w:rPr>
        <w:t>то</w:t>
      </w:r>
      <w:r w:rsidRPr="00B7364C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 на начало нового учебного года согласно формам государственного статистического наблюдения за образовательными организациями;</w:t>
      </w:r>
    </w:p>
    <w:p w:rsidR="0065366B" w:rsidRPr="00B7364C" w:rsidRDefault="0065366B" w:rsidP="0065366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B7364C">
        <w:rPr>
          <w:rFonts w:ascii="Times New Roman" w:hAnsi="Times New Roman" w:cs="Times New Roman"/>
          <w:sz w:val="28"/>
          <w:szCs w:val="28"/>
        </w:rPr>
        <w:lastRenderedPageBreak/>
        <w:t>Чмкш</w:t>
      </w:r>
      <w:proofErr w:type="spellEnd"/>
      <w:r>
        <w:rPr>
          <w:rFonts w:ascii="Times New Roman" w:hAnsi="Times New Roman" w:cs="Times New Roman"/>
          <w:sz w:val="28"/>
          <w:szCs w:val="28"/>
        </w:rPr>
        <w:t>  -  </w:t>
      </w:r>
      <w:r w:rsidRPr="00B7364C">
        <w:rPr>
          <w:rFonts w:ascii="Times New Roman" w:hAnsi="Times New Roman" w:cs="Times New Roman"/>
          <w:sz w:val="28"/>
          <w:szCs w:val="28"/>
        </w:rPr>
        <w:t xml:space="preserve">численность обучающихся в малокомплектных образовательных организациях по уровням общего образования на начало нового учебного года согласно формам государственного статистического наблюдения за образовательными организациями, утвержденная Законом Приморского края от 13 августа 2013 года № 243-КЗ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B7364C">
        <w:rPr>
          <w:rFonts w:ascii="Times New Roman" w:hAnsi="Times New Roman" w:cs="Times New Roman"/>
          <w:sz w:val="28"/>
          <w:szCs w:val="28"/>
        </w:rPr>
        <w:t xml:space="preserve">Об образовании </w:t>
      </w:r>
      <w:r>
        <w:rPr>
          <w:rFonts w:ascii="Times New Roman" w:hAnsi="Times New Roman" w:cs="Times New Roman"/>
          <w:sz w:val="28"/>
          <w:szCs w:val="28"/>
        </w:rPr>
        <w:br/>
      </w:r>
      <w:r w:rsidRPr="00B7364C">
        <w:rPr>
          <w:rFonts w:ascii="Times New Roman" w:hAnsi="Times New Roman" w:cs="Times New Roman"/>
          <w:sz w:val="28"/>
          <w:szCs w:val="28"/>
        </w:rPr>
        <w:t>в Приморском крае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B7364C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65366B" w:rsidRPr="00812856" w:rsidRDefault="0065366B" w:rsidP="0065366B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7364C">
        <w:rPr>
          <w:rFonts w:ascii="Times New Roman" w:hAnsi="Times New Roman" w:cs="Times New Roman"/>
          <w:sz w:val="28"/>
          <w:szCs w:val="28"/>
          <w:lang w:val="en-US"/>
        </w:rPr>
        <w:t>Xi</w:t>
      </w:r>
      <w:proofErr w:type="gramStart"/>
      <w:r>
        <w:rPr>
          <w:rFonts w:ascii="Times New Roman" w:hAnsi="Times New Roman" w:cs="Times New Roman"/>
          <w:sz w:val="28"/>
          <w:szCs w:val="28"/>
        </w:rPr>
        <w:t>  -</w:t>
      </w:r>
      <w:proofErr w:type="gramEnd"/>
      <w:r>
        <w:rPr>
          <w:rFonts w:ascii="Times New Roman" w:hAnsi="Times New Roman" w:cs="Times New Roman"/>
          <w:sz w:val="28"/>
          <w:szCs w:val="28"/>
        </w:rPr>
        <w:t>  </w:t>
      </w:r>
      <w:r w:rsidRPr="00B7364C">
        <w:rPr>
          <w:rFonts w:ascii="Times New Roman" w:hAnsi="Times New Roman" w:cs="Times New Roman"/>
          <w:sz w:val="28"/>
          <w:szCs w:val="28"/>
        </w:rPr>
        <w:t xml:space="preserve">число малокомплектных образовательных организаций </w:t>
      </w:r>
      <w:r>
        <w:rPr>
          <w:rFonts w:ascii="Times New Roman" w:hAnsi="Times New Roman" w:cs="Times New Roman"/>
          <w:sz w:val="28"/>
          <w:szCs w:val="28"/>
        </w:rPr>
        <w:br/>
      </w:r>
      <w:proofErr w:type="spellStart"/>
      <w:r w:rsidRPr="00B7364C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B7364C">
        <w:rPr>
          <w:rFonts w:ascii="Times New Roman" w:hAnsi="Times New Roman" w:cs="Times New Roman"/>
          <w:sz w:val="28"/>
          <w:szCs w:val="28"/>
        </w:rPr>
        <w:t>-</w:t>
      </w:r>
      <w:r w:rsidR="004E197B">
        <w:rPr>
          <w:rFonts w:ascii="Times New Roman" w:hAnsi="Times New Roman" w:cs="Times New Roman"/>
          <w:sz w:val="28"/>
          <w:szCs w:val="28"/>
        </w:rPr>
        <w:t>то</w:t>
      </w:r>
      <w:r w:rsidRPr="00B7364C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края, утвержденных Админи</w:t>
      </w:r>
      <w:r>
        <w:rPr>
          <w:rFonts w:ascii="Times New Roman" w:hAnsi="Times New Roman" w:cs="Times New Roman"/>
          <w:sz w:val="28"/>
          <w:szCs w:val="28"/>
        </w:rPr>
        <w:t>страцией Приморского края.</w:t>
      </w:r>
    </w:p>
    <w:p w:rsidR="0065366B" w:rsidRDefault="0065366B" w:rsidP="00EE7E8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sectPr w:rsidR="0065366B" w:rsidSect="002B0689">
      <w:headerReference w:type="default" r:id="rId9"/>
      <w:headerReference w:type="first" r:id="rId10"/>
      <w:pgSz w:w="11906" w:h="16838" w:code="9"/>
      <w:pgMar w:top="448" w:right="851" w:bottom="851" w:left="1701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0CB" w:rsidRDefault="00F400CB" w:rsidP="0065366B">
      <w:pPr>
        <w:spacing w:after="0"/>
      </w:pPr>
      <w:r>
        <w:separator/>
      </w:r>
    </w:p>
  </w:endnote>
  <w:endnote w:type="continuationSeparator" w:id="0">
    <w:p w:rsidR="00F400CB" w:rsidRDefault="00F400CB" w:rsidP="006536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0CB" w:rsidRDefault="00F400CB" w:rsidP="0065366B">
      <w:pPr>
        <w:spacing w:after="0"/>
      </w:pPr>
      <w:r>
        <w:separator/>
      </w:r>
    </w:p>
  </w:footnote>
  <w:footnote w:type="continuationSeparator" w:id="0">
    <w:p w:rsidR="00F400CB" w:rsidRDefault="00F400CB" w:rsidP="006536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717580"/>
      <w:docPartObj>
        <w:docPartGallery w:val="Page Numbers (Top of Page)"/>
        <w:docPartUnique/>
      </w:docPartObj>
    </w:sdtPr>
    <w:sdtEndPr/>
    <w:sdtContent>
      <w:p w:rsidR="002B0689" w:rsidRDefault="002B068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517DE">
          <w:rPr>
            <w:noProof/>
          </w:rPr>
          <w:t>2</w:t>
        </w:r>
        <w:r>
          <w:fldChar w:fldCharType="end"/>
        </w:r>
      </w:p>
    </w:sdtContent>
  </w:sdt>
  <w:p w:rsidR="002B0689" w:rsidRDefault="002B06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689" w:rsidRDefault="002B068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E86"/>
    <w:rsid w:val="00003D5A"/>
    <w:rsid w:val="0000600D"/>
    <w:rsid w:val="0000641E"/>
    <w:rsid w:val="00076CDC"/>
    <w:rsid w:val="00081B80"/>
    <w:rsid w:val="000A2BF8"/>
    <w:rsid w:val="000B53FD"/>
    <w:rsid w:val="000C7AE8"/>
    <w:rsid w:val="000D3D0F"/>
    <w:rsid w:val="000F4C16"/>
    <w:rsid w:val="000F6581"/>
    <w:rsid w:val="00120403"/>
    <w:rsid w:val="00150772"/>
    <w:rsid w:val="001704E5"/>
    <w:rsid w:val="0017113D"/>
    <w:rsid w:val="00177B90"/>
    <w:rsid w:val="00196F4F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4DE9"/>
    <w:rsid w:val="002532DD"/>
    <w:rsid w:val="002617DE"/>
    <w:rsid w:val="002653F5"/>
    <w:rsid w:val="0027081B"/>
    <w:rsid w:val="00270E92"/>
    <w:rsid w:val="002B0689"/>
    <w:rsid w:val="002C23AE"/>
    <w:rsid w:val="002E6202"/>
    <w:rsid w:val="0033056A"/>
    <w:rsid w:val="00336008"/>
    <w:rsid w:val="00336EC1"/>
    <w:rsid w:val="003468C7"/>
    <w:rsid w:val="00353FEB"/>
    <w:rsid w:val="0035410C"/>
    <w:rsid w:val="00355DA0"/>
    <w:rsid w:val="00365600"/>
    <w:rsid w:val="00377C7F"/>
    <w:rsid w:val="003C10E9"/>
    <w:rsid w:val="003E517B"/>
    <w:rsid w:val="003F2EB0"/>
    <w:rsid w:val="0041566B"/>
    <w:rsid w:val="00431BF0"/>
    <w:rsid w:val="0044249C"/>
    <w:rsid w:val="004526AD"/>
    <w:rsid w:val="004609BD"/>
    <w:rsid w:val="004870C4"/>
    <w:rsid w:val="004A3DB1"/>
    <w:rsid w:val="004E197B"/>
    <w:rsid w:val="004F456D"/>
    <w:rsid w:val="00515CA7"/>
    <w:rsid w:val="00523530"/>
    <w:rsid w:val="0055105C"/>
    <w:rsid w:val="0055442B"/>
    <w:rsid w:val="00574403"/>
    <w:rsid w:val="00575B55"/>
    <w:rsid w:val="00587E66"/>
    <w:rsid w:val="00590F8C"/>
    <w:rsid w:val="005A0C47"/>
    <w:rsid w:val="005A36E2"/>
    <w:rsid w:val="005B1B15"/>
    <w:rsid w:val="005C34FD"/>
    <w:rsid w:val="005D0C98"/>
    <w:rsid w:val="005E5F16"/>
    <w:rsid w:val="0062415B"/>
    <w:rsid w:val="006245E3"/>
    <w:rsid w:val="00627EE2"/>
    <w:rsid w:val="0065366B"/>
    <w:rsid w:val="006720F1"/>
    <w:rsid w:val="006747CF"/>
    <w:rsid w:val="00686681"/>
    <w:rsid w:val="006A0C1A"/>
    <w:rsid w:val="006A6BCC"/>
    <w:rsid w:val="006D7607"/>
    <w:rsid w:val="006E18DA"/>
    <w:rsid w:val="006E3483"/>
    <w:rsid w:val="006F12A0"/>
    <w:rsid w:val="006F63F0"/>
    <w:rsid w:val="00716312"/>
    <w:rsid w:val="00734BE6"/>
    <w:rsid w:val="007556F7"/>
    <w:rsid w:val="0077771C"/>
    <w:rsid w:val="007901E3"/>
    <w:rsid w:val="007A2F6F"/>
    <w:rsid w:val="007A7360"/>
    <w:rsid w:val="007C0D4F"/>
    <w:rsid w:val="007D3465"/>
    <w:rsid w:val="007D4B14"/>
    <w:rsid w:val="007E3B07"/>
    <w:rsid w:val="008015FF"/>
    <w:rsid w:val="00806492"/>
    <w:rsid w:val="008262DB"/>
    <w:rsid w:val="00830A8E"/>
    <w:rsid w:val="00834B9F"/>
    <w:rsid w:val="00871C67"/>
    <w:rsid w:val="00897777"/>
    <w:rsid w:val="008B175B"/>
    <w:rsid w:val="008F116D"/>
    <w:rsid w:val="008F1658"/>
    <w:rsid w:val="008F2095"/>
    <w:rsid w:val="00903AF0"/>
    <w:rsid w:val="00927C68"/>
    <w:rsid w:val="00931EDA"/>
    <w:rsid w:val="00956924"/>
    <w:rsid w:val="00962FF0"/>
    <w:rsid w:val="00994141"/>
    <w:rsid w:val="009A4620"/>
    <w:rsid w:val="009B0047"/>
    <w:rsid w:val="009B4E3D"/>
    <w:rsid w:val="009C5C87"/>
    <w:rsid w:val="009D5004"/>
    <w:rsid w:val="00A07BCD"/>
    <w:rsid w:val="00A51915"/>
    <w:rsid w:val="00A61037"/>
    <w:rsid w:val="00A67EC8"/>
    <w:rsid w:val="00A90530"/>
    <w:rsid w:val="00AB1A55"/>
    <w:rsid w:val="00AE750B"/>
    <w:rsid w:val="00B000C5"/>
    <w:rsid w:val="00B20A09"/>
    <w:rsid w:val="00B44A61"/>
    <w:rsid w:val="00B764B3"/>
    <w:rsid w:val="00B9063E"/>
    <w:rsid w:val="00BA4768"/>
    <w:rsid w:val="00BA748E"/>
    <w:rsid w:val="00BC58EB"/>
    <w:rsid w:val="00BD11A3"/>
    <w:rsid w:val="00BF0E8A"/>
    <w:rsid w:val="00C010BC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C7640"/>
    <w:rsid w:val="00CD5F41"/>
    <w:rsid w:val="00CE57B1"/>
    <w:rsid w:val="00D001DC"/>
    <w:rsid w:val="00D043B6"/>
    <w:rsid w:val="00D2022F"/>
    <w:rsid w:val="00D63393"/>
    <w:rsid w:val="00D838FB"/>
    <w:rsid w:val="00D87A4F"/>
    <w:rsid w:val="00DB37E2"/>
    <w:rsid w:val="00DD05CF"/>
    <w:rsid w:val="00DD182B"/>
    <w:rsid w:val="00DD3EF0"/>
    <w:rsid w:val="00DD4C01"/>
    <w:rsid w:val="00DF623E"/>
    <w:rsid w:val="00E32556"/>
    <w:rsid w:val="00E517DE"/>
    <w:rsid w:val="00E634FC"/>
    <w:rsid w:val="00E70847"/>
    <w:rsid w:val="00E92DFD"/>
    <w:rsid w:val="00E94FDF"/>
    <w:rsid w:val="00EA45E2"/>
    <w:rsid w:val="00EB1AB3"/>
    <w:rsid w:val="00EB4AA1"/>
    <w:rsid w:val="00EB7AE2"/>
    <w:rsid w:val="00EC319D"/>
    <w:rsid w:val="00ED0D07"/>
    <w:rsid w:val="00EE7E86"/>
    <w:rsid w:val="00EF3677"/>
    <w:rsid w:val="00F32252"/>
    <w:rsid w:val="00F400CB"/>
    <w:rsid w:val="00F563A1"/>
    <w:rsid w:val="00F56629"/>
    <w:rsid w:val="00F57759"/>
    <w:rsid w:val="00F67CB6"/>
    <w:rsid w:val="00F90B8F"/>
    <w:rsid w:val="00FA3F96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65366B"/>
  </w:style>
  <w:style w:type="paragraph" w:styleId="a5">
    <w:name w:val="footer"/>
    <w:basedOn w:val="a"/>
    <w:link w:val="a6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6536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65366B"/>
  </w:style>
  <w:style w:type="paragraph" w:styleId="a5">
    <w:name w:val="footer"/>
    <w:basedOn w:val="a"/>
    <w:link w:val="a6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653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2880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6</cp:revision>
  <cp:lastPrinted>2013-11-18T03:15:00Z</cp:lastPrinted>
  <dcterms:created xsi:type="dcterms:W3CDTF">2013-11-12T23:13:00Z</dcterms:created>
  <dcterms:modified xsi:type="dcterms:W3CDTF">2013-11-18T03:19:00Z</dcterms:modified>
</cp:coreProperties>
</file>