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5D2A5C" w:rsidTr="005D2A5C">
        <w:trPr>
          <w:trHeight w:val="1276"/>
        </w:trPr>
        <w:tc>
          <w:tcPr>
            <w:tcW w:w="9463" w:type="dxa"/>
            <w:hideMark/>
          </w:tcPr>
          <w:p w:rsidR="005D2A5C" w:rsidRDefault="005D2A5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48786928" r:id="rId5"/>
              </w:object>
            </w:r>
          </w:p>
        </w:tc>
      </w:tr>
      <w:tr w:rsidR="005D2A5C" w:rsidTr="005D2A5C">
        <w:tc>
          <w:tcPr>
            <w:tcW w:w="9463" w:type="dxa"/>
          </w:tcPr>
          <w:p w:rsidR="005D2A5C" w:rsidRDefault="005D2A5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5D2A5C" w:rsidRDefault="005D2A5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5D2A5C" w:rsidRDefault="005D2A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5D2A5C" w:rsidRDefault="005D2A5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5D2A5C" w:rsidRDefault="005D2A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D2A5C" w:rsidRDefault="005D2A5C" w:rsidP="005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17.12.2013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№ 53</w:t>
      </w:r>
    </w:p>
    <w:p w:rsidR="005D2A5C" w:rsidRDefault="005D2A5C" w:rsidP="005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3"/>
        <w:gridCol w:w="5252"/>
      </w:tblGrid>
      <w:tr w:rsidR="005D2A5C" w:rsidTr="005D2A5C">
        <w:tc>
          <w:tcPr>
            <w:tcW w:w="4358" w:type="dxa"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7" w:type="dxa"/>
            <w:hideMark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5D2A5C" w:rsidTr="005D2A5C">
        <w:tc>
          <w:tcPr>
            <w:tcW w:w="4358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5D2A5C" w:rsidRDefault="005D2A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5D2A5C" w:rsidRDefault="005D2A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5D2A5C" w:rsidRDefault="005D2A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rPr>
          <w:trHeight w:val="1560"/>
        </w:trPr>
        <w:tc>
          <w:tcPr>
            <w:tcW w:w="4358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каря, органами местного самоуправления, советник юстиции;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Савош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Юлия Сергеевна – начальник отдела по обеспечению законодательной деятельности Губернатора Приморского края;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Седых Вадим Владимирович – главный специалист-эксперт отдела законодательства субъекта Российской Федерации, ведения федерального регистра и регистрации уставов муниципальных образований;</w:t>
            </w:r>
          </w:p>
          <w:p w:rsidR="005D2A5C" w:rsidRDefault="005D2A5C" w:rsidP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Старичков Алексей Юрьевич – директор департамента международного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сотрудничества и развития туризма Приморского края;</w:t>
            </w:r>
          </w:p>
          <w:p w:rsidR="005D2A5C" w:rsidRDefault="005D2A5C" w:rsidP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Щур Владимир Викторович – исполняющий обязанности заместителя директора начальника отдела по развитию туризма.</w:t>
            </w:r>
          </w:p>
          <w:p w:rsidR="005D2A5C" w:rsidRDefault="005D2A5C" w:rsidP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D2A5C" w:rsidRDefault="005D2A5C" w:rsidP="005D2A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5D2A5C" w:rsidRDefault="005D2A5C" w:rsidP="005D2A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2A5C" w:rsidRPr="005D2A5C" w:rsidRDefault="005D2A5C" w:rsidP="005D2A5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D2A5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"Об инвестиционном фонде Приморского края" (второе чтение)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2A5C" w:rsidRDefault="005D2A5C" w:rsidP="005D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D2A5C">
        <w:rPr>
          <w:rFonts w:ascii="Times New Roman" w:hAnsi="Times New Roman" w:cs="Times New Roman"/>
          <w:sz w:val="28"/>
          <w:szCs w:val="28"/>
        </w:rPr>
        <w:t>О проекте закона Приморского края "Об инвестиционном фонде Приморского края" (третье чтение)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2A5C" w:rsidRDefault="005D2A5C" w:rsidP="005D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D2A5C">
        <w:rPr>
          <w:rFonts w:ascii="Times New Roman" w:hAnsi="Times New Roman" w:cs="Times New Roman"/>
          <w:sz w:val="28"/>
          <w:szCs w:val="28"/>
        </w:rPr>
        <w:t>О проекте закона Приморского края "О туризме и туристской деятельности на территории Приморского края" (второе чтение)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2A5C" w:rsidRDefault="005D2A5C" w:rsidP="005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туризме и туристской деятельности на территории Приморского края" (третье чтение)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2A5C" w:rsidRDefault="005D2A5C" w:rsidP="005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разграничении имущества, находящегося в муниципальной собственности, между городским округом Спасск-Дальний и Спасским сельским поселением Спасского муниципального района" (второе, третье чтения)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35DD" w:rsidRPr="00C335DD" w:rsidRDefault="005D2A5C" w:rsidP="00C33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(второе, третье чтения)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35DD" w:rsidRPr="00C335DD" w:rsidRDefault="005D2A5C" w:rsidP="00C33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приложение 2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(первое чтение)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35DD" w:rsidRPr="00C335DD" w:rsidRDefault="005D2A5C" w:rsidP="00C33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(второе чтение)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35DD" w:rsidRPr="00C335DD" w:rsidRDefault="005D2A5C" w:rsidP="00C33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="00C335DD" w:rsidRPr="00C335DD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(третье чтение)</w:t>
      </w:r>
      <w:r w:rsidR="00C335D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35DD" w:rsidRDefault="005D2A5C" w:rsidP="00C33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C335DD" w:rsidRPr="0012361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  <w:r w:rsidR="00C335DD">
        <w:rPr>
          <w:rFonts w:ascii="Times New Roman" w:hAnsi="Times New Roman" w:cs="Times New Roman"/>
          <w:sz w:val="28"/>
          <w:szCs w:val="28"/>
        </w:rPr>
        <w:t>.</w:t>
      </w:r>
    </w:p>
    <w:p w:rsidR="00603434" w:rsidRDefault="00603434" w:rsidP="00C33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3434" w:rsidRDefault="00603434" w:rsidP="00C33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5D2A5C" w:rsidTr="005D2A5C">
        <w:tc>
          <w:tcPr>
            <w:tcW w:w="2235" w:type="dxa"/>
            <w:hideMark/>
          </w:tcPr>
          <w:p w:rsidR="005D2A5C" w:rsidRDefault="005D2A5C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5D2A5C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A5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"Об инвестиционном фонде Приморского края" (второе чтение)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5D2A5C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Барабаш Е.Н.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335DD" w:rsidRPr="0083254C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D2A5C" w:rsidRDefault="005D2A5C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5D2A5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335DD" w:rsidRDefault="00C335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A5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инвестиционном фонде Приморского края" (третье чтение)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35DD" w:rsidRDefault="005D2A5C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335DD" w:rsidRPr="0083254C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D2A5C" w:rsidRDefault="005D2A5C" w:rsidP="00C335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5D2A5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5D2A5C" w:rsidRDefault="00C335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A5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туризме и туристской деятельности на территории Приморского края" (второе чтение)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5D2A5C" w:rsidRDefault="00C335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Старичков А.Ю.;</w:t>
            </w:r>
          </w:p>
          <w:p w:rsidR="00C335DD" w:rsidRDefault="00C335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Боровая В.В.</w:t>
            </w:r>
          </w:p>
          <w:p w:rsidR="005D2A5C" w:rsidRDefault="005D2A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A5C" w:rsidTr="005D2A5C">
        <w:tc>
          <w:tcPr>
            <w:tcW w:w="2235" w:type="dxa"/>
            <w:hideMark/>
          </w:tcPr>
          <w:p w:rsidR="005D2A5C" w:rsidRDefault="005D2A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301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D2A5C" w:rsidRDefault="005D2A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D2A5C" w:rsidRDefault="005D2A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5DD" w:rsidTr="005D2A5C">
        <w:tc>
          <w:tcPr>
            <w:tcW w:w="2235" w:type="dxa"/>
            <w:hideMark/>
          </w:tcPr>
          <w:p w:rsidR="00C335DD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туризме и туристской деятельности на территории Приморского края" (третье чтение)</w:t>
            </w:r>
          </w:p>
          <w:p w:rsidR="00C335DD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Докладывал: Ищенко С.А.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35DD" w:rsidTr="005D2A5C">
        <w:tc>
          <w:tcPr>
            <w:tcW w:w="2235" w:type="dxa"/>
            <w:hideMark/>
          </w:tcPr>
          <w:p w:rsidR="00C335DD" w:rsidRDefault="00C335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C335DD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302 (прилагается).</w:t>
            </w:r>
          </w:p>
          <w:p w:rsidR="00C335DD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35DD" w:rsidTr="005D2A5C">
        <w:tc>
          <w:tcPr>
            <w:tcW w:w="2235" w:type="dxa"/>
            <w:hideMark/>
          </w:tcPr>
          <w:p w:rsidR="00C335DD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разграничении имущества, находящегося в муниципальной собственности, между городским округом Спасск-Дальний и Спасским сельским поселением Спасского муниципального района" (второе, третье чтения)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35DD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C335DD" w:rsidRDefault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35DD" w:rsidTr="005D2A5C">
        <w:tc>
          <w:tcPr>
            <w:tcW w:w="2235" w:type="dxa"/>
            <w:hideMark/>
          </w:tcPr>
          <w:p w:rsidR="00C335DD" w:rsidRDefault="00C335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303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C335DD" w:rsidRDefault="00C335DD" w:rsidP="00C335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35DD" w:rsidTr="005D2A5C">
        <w:tc>
          <w:tcPr>
            <w:tcW w:w="2235" w:type="dxa"/>
            <w:hideMark/>
          </w:tcPr>
          <w:p w:rsidR="00C335DD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C335DD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(второе, третье чтения)</w:t>
            </w:r>
          </w:p>
          <w:p w:rsidR="00603434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603434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304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03434" w:rsidRPr="00C335DD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 w:rsidP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603434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приложение 2</w:t>
            </w: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1 </w:t>
            </w: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к Закону Приморского края 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(первое чтение)</w:t>
            </w:r>
          </w:p>
          <w:p w:rsidR="00603434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603434" w:rsidRPr="00C335DD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2532C3" w:rsidRDefault="002532C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2532C3" w:rsidRDefault="002532C3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решение № 305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03434" w:rsidRPr="00C335DD" w:rsidRDefault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9.СЛУШАЛИ: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(второе чтение)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Кондрашов С.Н.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306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5DD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(третье чтение)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Кондрашов С.Н.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307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3434" w:rsidRDefault="00603434" w:rsidP="0060343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3434" w:rsidTr="005D2A5C">
        <w:tc>
          <w:tcPr>
            <w:tcW w:w="2235" w:type="dxa"/>
            <w:hideMark/>
          </w:tcPr>
          <w:p w:rsidR="00603434" w:rsidRDefault="0060343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308 (прилагается).</w:t>
            </w:r>
          </w:p>
          <w:p w:rsidR="00603434" w:rsidRDefault="00603434" w:rsidP="00603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</w:tc>
      </w:tr>
    </w:tbl>
    <w:p w:rsidR="00603434" w:rsidRDefault="00603434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532C3" w:rsidRDefault="002532C3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2A5C" w:rsidRDefault="005D2A5C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5D2A5C" w:rsidRDefault="005D2A5C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532C3" w:rsidRDefault="002532C3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532C3" w:rsidRDefault="002532C3" w:rsidP="005D2A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5D2A5C" w:rsidP="0060343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 Гребнев</w:t>
      </w:r>
    </w:p>
    <w:sectPr w:rsidR="00AC3E41" w:rsidSect="0060343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A5C"/>
    <w:rsid w:val="00120234"/>
    <w:rsid w:val="0021321A"/>
    <w:rsid w:val="002532C3"/>
    <w:rsid w:val="002B6B30"/>
    <w:rsid w:val="005D2A5C"/>
    <w:rsid w:val="00603434"/>
    <w:rsid w:val="00672ED3"/>
    <w:rsid w:val="00990D4D"/>
    <w:rsid w:val="00AC3E41"/>
    <w:rsid w:val="00B96FF4"/>
    <w:rsid w:val="00C11E73"/>
    <w:rsid w:val="00C335DD"/>
    <w:rsid w:val="00C41AA9"/>
    <w:rsid w:val="00EA3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A5C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2013-12-17T00:29:00Z</dcterms:created>
  <dcterms:modified xsi:type="dcterms:W3CDTF">2013-12-17T01:02:00Z</dcterms:modified>
</cp:coreProperties>
</file>