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 xml:space="preserve">Проект подготовлен комитетом </w:t>
            </w:r>
          </w:p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 xml:space="preserve">Законодательного Собрания </w:t>
            </w:r>
          </w:p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>по продовольственной политике</w:t>
            </w:r>
          </w:p>
          <w:p w:rsidR="00682DF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>и природопользованию</w:t>
            </w: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2835"/>
        <w:gridCol w:w="1701"/>
      </w:tblGrid>
      <w:tr w:rsidR="007B485E" w:rsidTr="00DB2802">
        <w:trPr>
          <w:cantSplit/>
        </w:trPr>
        <w:tc>
          <w:tcPr>
            <w:tcW w:w="2977" w:type="dxa"/>
          </w:tcPr>
          <w:p w:rsidR="007B485E" w:rsidRDefault="007B485E" w:rsidP="00DB280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 w:rsidP="00DB280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 w:rsidP="00E9268D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DB2802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7B485E" w:rsidRDefault="007B485E" w:rsidP="00DB2802">
            <w:pPr>
              <w:jc w:val="both"/>
              <w:rPr>
                <w:sz w:val="24"/>
              </w:rPr>
            </w:pPr>
          </w:p>
        </w:tc>
      </w:tr>
      <w:tr w:rsidR="007B485E" w:rsidRPr="00342CA6" w:rsidTr="00DB2802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355D51" w:rsidRPr="00D43596" w:rsidRDefault="00D43596" w:rsidP="00BF3A71">
            <w:pPr>
              <w:ind w:right="-108"/>
              <w:jc w:val="both"/>
              <w:rPr>
                <w:szCs w:val="28"/>
              </w:rPr>
            </w:pPr>
            <w:r w:rsidRPr="00D43596">
              <w:rPr>
                <w:szCs w:val="28"/>
              </w:rPr>
              <w:t xml:space="preserve">Об обращении Думы Ханты-Мансийского автономного </w:t>
            </w:r>
            <w:r w:rsidR="00BF3A71">
              <w:rPr>
                <w:szCs w:val="28"/>
              </w:rPr>
              <w:t xml:space="preserve">  </w:t>
            </w:r>
            <w:r w:rsidRPr="00D43596">
              <w:rPr>
                <w:szCs w:val="28"/>
              </w:rPr>
              <w:t xml:space="preserve">округа – </w:t>
            </w:r>
            <w:proofErr w:type="spellStart"/>
            <w:r w:rsidRPr="00D43596">
              <w:rPr>
                <w:szCs w:val="28"/>
              </w:rPr>
              <w:t>Югры</w:t>
            </w:r>
            <w:proofErr w:type="spellEnd"/>
            <w:r w:rsidRPr="00D43596">
              <w:rPr>
                <w:szCs w:val="28"/>
              </w:rPr>
              <w:t xml:space="preserve"> к Министру природных ресурсов </w:t>
            </w:r>
            <w:r>
              <w:rPr>
                <w:szCs w:val="28"/>
              </w:rPr>
              <w:t>и экологии Российской Федерации</w:t>
            </w:r>
            <w:r w:rsidRPr="00D43596">
              <w:rPr>
                <w:szCs w:val="28"/>
              </w:rPr>
              <w:t xml:space="preserve"> </w:t>
            </w:r>
            <w:r w:rsidR="00BF3A71">
              <w:rPr>
                <w:szCs w:val="28"/>
              </w:rPr>
              <w:t xml:space="preserve">            </w:t>
            </w:r>
            <w:r w:rsidRPr="00D43596">
              <w:rPr>
                <w:szCs w:val="28"/>
              </w:rPr>
              <w:t xml:space="preserve">С.Е. Донскому по вопросу необходимости </w:t>
            </w:r>
            <w:proofErr w:type="spellStart"/>
            <w:r w:rsidRPr="00D43596">
              <w:rPr>
                <w:szCs w:val="28"/>
              </w:rPr>
              <w:t>совершенст</w:t>
            </w:r>
            <w:r w:rsidR="009C1D98">
              <w:rPr>
                <w:szCs w:val="28"/>
              </w:rPr>
              <w:t>-</w:t>
            </w:r>
            <w:r w:rsidRPr="00D43596">
              <w:rPr>
                <w:szCs w:val="28"/>
              </w:rPr>
              <w:t>вования</w:t>
            </w:r>
            <w:proofErr w:type="spellEnd"/>
            <w:r w:rsidRPr="00D43596">
              <w:rPr>
                <w:szCs w:val="28"/>
              </w:rPr>
              <w:t xml:space="preserve"> правового регулирования отдельных отношений в области охраны окружающей среды</w:t>
            </w:r>
          </w:p>
        </w:tc>
      </w:tr>
    </w:tbl>
    <w:p w:rsidR="00355D51" w:rsidRDefault="00DB2802" w:rsidP="00355D51">
      <w:pPr>
        <w:jc w:val="both"/>
      </w:pPr>
      <w:r>
        <w:br w:type="textWrapping" w:clear="all"/>
      </w:r>
      <w:r w:rsidR="00D16906">
        <w:t xml:space="preserve"> </w:t>
      </w:r>
    </w:p>
    <w:p w:rsidR="00C652C7" w:rsidRPr="00D43596" w:rsidRDefault="00C652C7" w:rsidP="00355D51">
      <w:pPr>
        <w:ind w:firstLine="720"/>
        <w:jc w:val="both"/>
        <w:rPr>
          <w:szCs w:val="28"/>
        </w:rPr>
      </w:pPr>
      <w:r w:rsidRPr="00D43596">
        <w:rPr>
          <w:szCs w:val="28"/>
        </w:rPr>
        <w:t xml:space="preserve">Рассмотрев и обсудив </w:t>
      </w:r>
      <w:r w:rsidR="00D43596" w:rsidRPr="00D43596">
        <w:rPr>
          <w:szCs w:val="28"/>
        </w:rPr>
        <w:t xml:space="preserve">обращение Думы Ханты-Мансийского автономного округа – </w:t>
      </w:r>
      <w:proofErr w:type="spellStart"/>
      <w:r w:rsidR="00D43596" w:rsidRPr="00D43596">
        <w:rPr>
          <w:szCs w:val="28"/>
        </w:rPr>
        <w:t>Югры</w:t>
      </w:r>
      <w:proofErr w:type="spellEnd"/>
      <w:r w:rsidR="00D43596" w:rsidRPr="00D43596">
        <w:rPr>
          <w:szCs w:val="28"/>
        </w:rPr>
        <w:t xml:space="preserve"> к Министру природных ресурсов и экологии Российской Федерации С.Е. Донскому по вопросу необходимости совершенствования правового регулирования отдельных отношений в области охраны окружающей среды</w:t>
      </w:r>
      <w:r w:rsidR="0054594A" w:rsidRPr="00D43596">
        <w:rPr>
          <w:szCs w:val="28"/>
        </w:rPr>
        <w:t>,</w:t>
      </w:r>
      <w:r w:rsidR="00731307" w:rsidRPr="00D43596">
        <w:rPr>
          <w:szCs w:val="28"/>
        </w:rPr>
        <w:t xml:space="preserve"> Законодательное Собрание Приморского края</w:t>
      </w:r>
      <w:r w:rsidRPr="00D43596">
        <w:rPr>
          <w:szCs w:val="28"/>
        </w:rPr>
        <w:t xml:space="preserve"> </w:t>
      </w:r>
    </w:p>
    <w:p w:rsidR="00C652C7" w:rsidRDefault="00C652C7" w:rsidP="00C652C7">
      <w:pPr>
        <w:ind w:firstLine="720"/>
        <w:jc w:val="both"/>
      </w:pPr>
    </w:p>
    <w:p w:rsidR="00C652C7" w:rsidRDefault="00411326" w:rsidP="00411326">
      <w:pPr>
        <w:jc w:val="both"/>
      </w:pPr>
      <w:r>
        <w:t>ПОСТАНОВЛЯЕТ:</w:t>
      </w:r>
    </w:p>
    <w:p w:rsidR="00C652C7" w:rsidRDefault="00C652C7" w:rsidP="00C652C7">
      <w:pPr>
        <w:ind w:firstLine="720"/>
        <w:jc w:val="both"/>
      </w:pPr>
    </w:p>
    <w:p w:rsidR="00E1386E" w:rsidRPr="00D43596" w:rsidRDefault="00C652C7" w:rsidP="00104232">
      <w:pPr>
        <w:ind w:firstLine="709"/>
        <w:jc w:val="both"/>
        <w:rPr>
          <w:szCs w:val="28"/>
        </w:rPr>
      </w:pPr>
      <w:r>
        <w:t>1.</w:t>
      </w:r>
      <w:r w:rsidRPr="00D43596">
        <w:rPr>
          <w:szCs w:val="28"/>
        </w:rPr>
        <w:t xml:space="preserve">Поддержать </w:t>
      </w:r>
      <w:r w:rsidR="00D43596" w:rsidRPr="00D43596">
        <w:rPr>
          <w:szCs w:val="28"/>
        </w:rPr>
        <w:t>обращение</w:t>
      </w:r>
      <w:r w:rsidR="002F58C3" w:rsidRPr="00D43596">
        <w:rPr>
          <w:szCs w:val="28"/>
        </w:rPr>
        <w:t xml:space="preserve"> </w:t>
      </w:r>
      <w:r w:rsidR="00D43596" w:rsidRPr="00D43596">
        <w:rPr>
          <w:szCs w:val="28"/>
        </w:rPr>
        <w:t xml:space="preserve">Думы Ханты-Мансийского автономного округа – </w:t>
      </w:r>
      <w:proofErr w:type="spellStart"/>
      <w:r w:rsidR="00D43596" w:rsidRPr="00D43596">
        <w:rPr>
          <w:szCs w:val="28"/>
        </w:rPr>
        <w:t>Югры</w:t>
      </w:r>
      <w:proofErr w:type="spellEnd"/>
      <w:r w:rsidR="00D43596" w:rsidRPr="00D43596">
        <w:rPr>
          <w:szCs w:val="28"/>
        </w:rPr>
        <w:t xml:space="preserve"> к Министру природных ресурсов и экологии Российской Федерации С.Е. Донскому по вопросу необходимости совершенствования правового регулирования отдельных отношений в области охраны окружающей среды</w:t>
      </w:r>
      <w:r w:rsidR="00104232" w:rsidRPr="00D43596">
        <w:rPr>
          <w:szCs w:val="28"/>
        </w:rPr>
        <w:t>.</w:t>
      </w:r>
      <w:r w:rsidR="00E1386E" w:rsidRPr="00D43596">
        <w:rPr>
          <w:szCs w:val="28"/>
        </w:rPr>
        <w:t xml:space="preserve"> </w:t>
      </w:r>
    </w:p>
    <w:p w:rsidR="007B2A6D" w:rsidRDefault="007B2A6D" w:rsidP="00C652C7">
      <w:pPr>
        <w:ind w:firstLine="720"/>
        <w:jc w:val="both"/>
      </w:pPr>
    </w:p>
    <w:p w:rsidR="002F5BF8" w:rsidRDefault="00C652C7" w:rsidP="00C652C7">
      <w:pPr>
        <w:ind w:firstLine="720"/>
        <w:jc w:val="both"/>
      </w:pPr>
      <w:r>
        <w:t xml:space="preserve">2.Направить настоящее постановление в </w:t>
      </w:r>
      <w:r w:rsidR="00BF3A71">
        <w:rPr>
          <w:szCs w:val="28"/>
        </w:rPr>
        <w:t>Министерство природных</w:t>
      </w:r>
      <w:r w:rsidR="00731307">
        <w:rPr>
          <w:szCs w:val="28"/>
        </w:rPr>
        <w:t xml:space="preserve"> </w:t>
      </w:r>
      <w:r w:rsidR="00BF3A71">
        <w:rPr>
          <w:szCs w:val="28"/>
        </w:rPr>
        <w:t xml:space="preserve">ресурсов и экологии Российской Федерации </w:t>
      </w:r>
      <w:r w:rsidR="0054594A">
        <w:rPr>
          <w:szCs w:val="28"/>
        </w:rPr>
        <w:t>и</w:t>
      </w:r>
      <w:r w:rsidR="006C6FA7" w:rsidRPr="006C6FA7">
        <w:t xml:space="preserve"> </w:t>
      </w:r>
      <w:r w:rsidR="00D43596">
        <w:rPr>
          <w:szCs w:val="28"/>
        </w:rPr>
        <w:t xml:space="preserve">Думу </w:t>
      </w:r>
      <w:r w:rsidR="00D43596" w:rsidRPr="00D43596">
        <w:rPr>
          <w:szCs w:val="28"/>
        </w:rPr>
        <w:t>Ханты-Мансийского автономного округа – Югры</w:t>
      </w:r>
      <w:r w:rsidR="00E1288D">
        <w:t>.</w:t>
      </w:r>
    </w:p>
    <w:p w:rsidR="002F58C3" w:rsidRDefault="002F58C3" w:rsidP="00C652C7">
      <w:pPr>
        <w:ind w:firstLine="720"/>
        <w:jc w:val="both"/>
      </w:pPr>
    </w:p>
    <w:p w:rsidR="00C652C7" w:rsidRDefault="00C652C7" w:rsidP="00C652C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652C7" w:rsidRDefault="00C652C7" w:rsidP="00C652C7">
      <w:pPr>
        <w:jc w:val="both"/>
      </w:pPr>
    </w:p>
    <w:p w:rsidR="004900B5" w:rsidRDefault="004900B5" w:rsidP="00C652C7">
      <w:pPr>
        <w:jc w:val="both"/>
      </w:pPr>
    </w:p>
    <w:p w:rsidR="00975918" w:rsidRDefault="00975918" w:rsidP="00C652C7">
      <w:pPr>
        <w:jc w:val="both"/>
      </w:pPr>
    </w:p>
    <w:p w:rsidR="00C652C7" w:rsidRDefault="00C652C7" w:rsidP="00C652C7">
      <w:pPr>
        <w:jc w:val="both"/>
      </w:pPr>
      <w:r>
        <w:t>Председатель</w:t>
      </w:r>
    </w:p>
    <w:p w:rsidR="00C652C7" w:rsidRDefault="00C652C7" w:rsidP="00C652C7">
      <w:pPr>
        <w:jc w:val="both"/>
      </w:pPr>
      <w:r>
        <w:t xml:space="preserve">Законодательного Собрания                                                          </w:t>
      </w:r>
      <w:r w:rsidR="00104232">
        <w:t>В</w:t>
      </w:r>
      <w:r>
        <w:t>.</w:t>
      </w:r>
      <w:r w:rsidR="00104232">
        <w:t>В</w:t>
      </w:r>
      <w:r>
        <w:t>.</w:t>
      </w:r>
      <w:r w:rsidR="002475BA">
        <w:t xml:space="preserve"> </w:t>
      </w:r>
      <w:r w:rsidR="00104232">
        <w:t>Горчаков</w:t>
      </w:r>
    </w:p>
    <w:sectPr w:rsidR="00C652C7" w:rsidSect="004900B5">
      <w:headerReference w:type="even" r:id="rId6"/>
      <w:headerReference w:type="default" r:id="rId7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0BB" w:rsidRDefault="00E910BB">
      <w:r>
        <w:separator/>
      </w:r>
    </w:p>
  </w:endnote>
  <w:endnote w:type="continuationSeparator" w:id="0">
    <w:p w:rsidR="00E910BB" w:rsidRDefault="00E910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0BB" w:rsidRDefault="00E910BB">
      <w:r>
        <w:separator/>
      </w:r>
    </w:p>
  </w:footnote>
  <w:footnote w:type="continuationSeparator" w:id="0">
    <w:p w:rsidR="00E910BB" w:rsidRDefault="00E910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BB" w:rsidRDefault="00E910BB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910BB" w:rsidRDefault="00E910BB" w:rsidP="00B1600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BB" w:rsidRDefault="00E910BB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E910BB" w:rsidRDefault="00E910BB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2267"/>
    <w:rsid w:val="00011CC2"/>
    <w:rsid w:val="00011DD7"/>
    <w:rsid w:val="0004614D"/>
    <w:rsid w:val="00055506"/>
    <w:rsid w:val="000A1B34"/>
    <w:rsid w:val="000C54BB"/>
    <w:rsid w:val="000E7DC7"/>
    <w:rsid w:val="00104232"/>
    <w:rsid w:val="00161BFD"/>
    <w:rsid w:val="00220109"/>
    <w:rsid w:val="002358D3"/>
    <w:rsid w:val="002475BA"/>
    <w:rsid w:val="00273F19"/>
    <w:rsid w:val="002A18F8"/>
    <w:rsid w:val="002F58C3"/>
    <w:rsid w:val="002F5BF8"/>
    <w:rsid w:val="00342CA6"/>
    <w:rsid w:val="0035006C"/>
    <w:rsid w:val="00355D51"/>
    <w:rsid w:val="0037113E"/>
    <w:rsid w:val="00375F89"/>
    <w:rsid w:val="003A1175"/>
    <w:rsid w:val="003A5456"/>
    <w:rsid w:val="003F750E"/>
    <w:rsid w:val="00411326"/>
    <w:rsid w:val="0044316D"/>
    <w:rsid w:val="00444025"/>
    <w:rsid w:val="00462267"/>
    <w:rsid w:val="004900B5"/>
    <w:rsid w:val="004F70D8"/>
    <w:rsid w:val="004F7ECD"/>
    <w:rsid w:val="005046FB"/>
    <w:rsid w:val="0054594A"/>
    <w:rsid w:val="00587058"/>
    <w:rsid w:val="005E06D9"/>
    <w:rsid w:val="005E4E1F"/>
    <w:rsid w:val="00682DF2"/>
    <w:rsid w:val="0069416A"/>
    <w:rsid w:val="006A65A3"/>
    <w:rsid w:val="006B7CE4"/>
    <w:rsid w:val="006C6FA7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B2A6D"/>
    <w:rsid w:val="007B485E"/>
    <w:rsid w:val="007C0C04"/>
    <w:rsid w:val="00831B32"/>
    <w:rsid w:val="00831BAE"/>
    <w:rsid w:val="008B632D"/>
    <w:rsid w:val="008C6C03"/>
    <w:rsid w:val="00910B77"/>
    <w:rsid w:val="00937532"/>
    <w:rsid w:val="00941D07"/>
    <w:rsid w:val="00956A16"/>
    <w:rsid w:val="00966984"/>
    <w:rsid w:val="00972F4B"/>
    <w:rsid w:val="009757C6"/>
    <w:rsid w:val="00975918"/>
    <w:rsid w:val="009A7E3D"/>
    <w:rsid w:val="009C1D98"/>
    <w:rsid w:val="009D4CFF"/>
    <w:rsid w:val="00A51954"/>
    <w:rsid w:val="00A65C0B"/>
    <w:rsid w:val="00A74861"/>
    <w:rsid w:val="00A74BE2"/>
    <w:rsid w:val="00A968EE"/>
    <w:rsid w:val="00AA77AF"/>
    <w:rsid w:val="00B16009"/>
    <w:rsid w:val="00B32728"/>
    <w:rsid w:val="00B533E3"/>
    <w:rsid w:val="00B61D62"/>
    <w:rsid w:val="00BB16F9"/>
    <w:rsid w:val="00BE4898"/>
    <w:rsid w:val="00BF3A71"/>
    <w:rsid w:val="00C17812"/>
    <w:rsid w:val="00C201C6"/>
    <w:rsid w:val="00C652C7"/>
    <w:rsid w:val="00C916A1"/>
    <w:rsid w:val="00D0572F"/>
    <w:rsid w:val="00D13403"/>
    <w:rsid w:val="00D16906"/>
    <w:rsid w:val="00D2555E"/>
    <w:rsid w:val="00D27A8C"/>
    <w:rsid w:val="00D309AF"/>
    <w:rsid w:val="00D43596"/>
    <w:rsid w:val="00D7776B"/>
    <w:rsid w:val="00D967D2"/>
    <w:rsid w:val="00DB2802"/>
    <w:rsid w:val="00DB7502"/>
    <w:rsid w:val="00DF1299"/>
    <w:rsid w:val="00E1288D"/>
    <w:rsid w:val="00E1386E"/>
    <w:rsid w:val="00E81447"/>
    <w:rsid w:val="00E851DF"/>
    <w:rsid w:val="00E910BB"/>
    <w:rsid w:val="00E9268D"/>
    <w:rsid w:val="00E93291"/>
    <w:rsid w:val="00E942BF"/>
    <w:rsid w:val="00ED15D6"/>
    <w:rsid w:val="00EF7110"/>
    <w:rsid w:val="00F3655F"/>
    <w:rsid w:val="00F4190C"/>
    <w:rsid w:val="00F747AB"/>
    <w:rsid w:val="00FA0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45</TotalTime>
  <Pages>1</Pages>
  <Words>146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batova_a_v</cp:lastModifiedBy>
  <cp:revision>10</cp:revision>
  <cp:lastPrinted>2013-12-06T00:20:00Z</cp:lastPrinted>
  <dcterms:created xsi:type="dcterms:W3CDTF">2012-11-21T05:13:00Z</dcterms:created>
  <dcterms:modified xsi:type="dcterms:W3CDTF">2013-12-06T00:24:00Z</dcterms:modified>
</cp:coreProperties>
</file>