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tbl>
            <w:tblPr>
              <w:tblStyle w:val="a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266"/>
              <w:gridCol w:w="3001"/>
            </w:tblGrid>
            <w:tr w:rsidR="00222EAC" w:rsidTr="00222EAC">
              <w:tc>
                <w:tcPr>
                  <w:tcW w:w="626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22EAC" w:rsidRDefault="00222EAC" w:rsidP="00EB566D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300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22EAC" w:rsidRPr="00222EAC" w:rsidRDefault="00222EAC" w:rsidP="00222EAC">
                  <w:pPr>
                    <w:rPr>
                      <w:sz w:val="20"/>
                    </w:rPr>
                  </w:pPr>
                  <w:r w:rsidRPr="00222EAC">
                    <w:rPr>
                      <w:sz w:val="20"/>
                    </w:rPr>
                    <w:t xml:space="preserve">Проект </w:t>
                  </w:r>
                  <w:r w:rsidR="00D04BA2">
                    <w:rPr>
                      <w:sz w:val="20"/>
                    </w:rPr>
                    <w:t>подготовлен</w:t>
                  </w:r>
                  <w:r w:rsidRPr="00222EAC">
                    <w:rPr>
                      <w:sz w:val="20"/>
                    </w:rPr>
                    <w:t xml:space="preserve"> комитетом</w:t>
                  </w:r>
                </w:p>
                <w:p w:rsidR="00222EAC" w:rsidRPr="00222EAC" w:rsidRDefault="00222EAC" w:rsidP="00222EAC">
                  <w:pPr>
                    <w:rPr>
                      <w:sz w:val="20"/>
                    </w:rPr>
                  </w:pPr>
                  <w:r w:rsidRPr="00222EAC">
                    <w:rPr>
                      <w:sz w:val="20"/>
                    </w:rPr>
                    <w:t xml:space="preserve">Законодательного Собрания </w:t>
                  </w:r>
                  <w:proofErr w:type="gramStart"/>
                  <w:r w:rsidRPr="00222EAC">
                    <w:rPr>
                      <w:sz w:val="20"/>
                    </w:rPr>
                    <w:t>по</w:t>
                  </w:r>
                  <w:proofErr w:type="gramEnd"/>
                </w:p>
                <w:p w:rsidR="00222EAC" w:rsidRDefault="00222EAC" w:rsidP="00222EAC">
                  <w:pPr>
                    <w:rPr>
                      <w:sz w:val="20"/>
                    </w:rPr>
                  </w:pPr>
                  <w:r w:rsidRPr="00222EAC">
                    <w:rPr>
                      <w:sz w:val="20"/>
                    </w:rPr>
                    <w:t>продовольственной политике и                                                                                                            природопользованию</w:t>
                  </w:r>
                </w:p>
              </w:tc>
            </w:tr>
          </w:tbl>
          <w:p w:rsidR="007B5289" w:rsidRPr="00EB566D" w:rsidRDefault="007B5289" w:rsidP="00EB566D">
            <w:pPr>
              <w:pStyle w:val="1"/>
              <w:spacing w:line="240" w:lineRule="auto"/>
              <w:jc w:val="center"/>
              <w:rPr>
                <w:b w:val="0"/>
              </w:rPr>
            </w:pP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B566D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EB566D" w:rsidRDefault="00DC3BEC" w:rsidP="00DC3BEC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>"О регулировании отношений в сфере оборота древесины на территории Приморского края"</w:t>
            </w:r>
          </w:p>
        </w:tc>
      </w:tr>
    </w:tbl>
    <w:p w:rsidR="00DC3BEC" w:rsidRDefault="00DC3BEC" w:rsidP="00EB566D">
      <w:pPr>
        <w:pStyle w:val="a6"/>
        <w:ind w:firstLine="709"/>
      </w:pPr>
    </w:p>
    <w:p w:rsidR="00EB566D" w:rsidRDefault="00EB566D" w:rsidP="00EB566D">
      <w:pPr>
        <w:pStyle w:val="a6"/>
        <w:ind w:firstLine="709"/>
      </w:pPr>
      <w:r>
        <w:t>Законодательное Собрание Приморского края</w:t>
      </w:r>
    </w:p>
    <w:p w:rsidR="00EB566D" w:rsidRDefault="00EB566D" w:rsidP="00EB566D">
      <w:pPr>
        <w:pStyle w:val="a6"/>
      </w:pPr>
    </w:p>
    <w:p w:rsidR="00EB566D" w:rsidRDefault="00EB566D" w:rsidP="00EB566D">
      <w:pPr>
        <w:pStyle w:val="a6"/>
        <w:ind w:firstLine="0"/>
      </w:pPr>
      <w:r>
        <w:t>ПОСТАНОВЛЯЕТ:</w:t>
      </w:r>
    </w:p>
    <w:p w:rsidR="00DC3BEC" w:rsidRDefault="00DC3BEC" w:rsidP="00DC3BEC">
      <w:pPr>
        <w:pStyle w:val="2"/>
        <w:spacing w:after="0" w:line="240" w:lineRule="auto"/>
        <w:ind w:firstLine="720"/>
        <w:jc w:val="both"/>
      </w:pPr>
    </w:p>
    <w:p w:rsidR="00DC3BEC" w:rsidRDefault="00DC3BEC" w:rsidP="00DC3BEC">
      <w:pPr>
        <w:pStyle w:val="2"/>
        <w:spacing w:after="0" w:line="240" w:lineRule="auto"/>
        <w:ind w:firstLine="720"/>
        <w:jc w:val="both"/>
      </w:pPr>
      <w:r>
        <w:t>1.</w:t>
      </w:r>
      <w:r w:rsidR="009B0154">
        <w:t xml:space="preserve">Возвратить </w:t>
      </w:r>
      <w:r w:rsidRPr="000B1A03">
        <w:t xml:space="preserve">проект </w:t>
      </w:r>
      <w:r w:rsidRPr="00CC639A">
        <w:rPr>
          <w:szCs w:val="28"/>
        </w:rPr>
        <w:t>закона Приморского края</w:t>
      </w:r>
      <w:r w:rsidRPr="00CC639A">
        <w:rPr>
          <w:bCs/>
          <w:szCs w:val="28"/>
        </w:rPr>
        <w:t xml:space="preserve"> </w:t>
      </w:r>
      <w:r>
        <w:rPr>
          <w:szCs w:val="28"/>
        </w:rPr>
        <w:t>"О регулировании отношений в сфере оборота древесины на территории Приморского края</w:t>
      </w:r>
      <w:r w:rsidRPr="000411F6">
        <w:rPr>
          <w:szCs w:val="28"/>
        </w:rPr>
        <w:t>"</w:t>
      </w:r>
      <w:r>
        <w:t xml:space="preserve"> </w:t>
      </w:r>
      <w:r w:rsidR="009B0154">
        <w:t xml:space="preserve">к процедуре </w:t>
      </w:r>
      <w:r>
        <w:rPr>
          <w:bCs/>
          <w:color w:val="000000"/>
          <w:szCs w:val="28"/>
        </w:rPr>
        <w:t>второ</w:t>
      </w:r>
      <w:r w:rsidR="009B0154">
        <w:rPr>
          <w:bCs/>
          <w:color w:val="000000"/>
          <w:szCs w:val="28"/>
        </w:rPr>
        <w:t>го</w:t>
      </w:r>
      <w:r>
        <w:rPr>
          <w:bCs/>
          <w:color w:val="000000"/>
          <w:szCs w:val="28"/>
        </w:rPr>
        <w:t xml:space="preserve"> чтени</w:t>
      </w:r>
      <w:r w:rsidR="009B0154">
        <w:rPr>
          <w:bCs/>
          <w:color w:val="000000"/>
          <w:szCs w:val="28"/>
        </w:rPr>
        <w:t>я</w:t>
      </w:r>
      <w:bookmarkStart w:id="0" w:name="_GoBack"/>
      <w:bookmarkEnd w:id="0"/>
      <w:r>
        <w:rPr>
          <w:bCs/>
          <w:color w:val="000000"/>
          <w:szCs w:val="28"/>
        </w:rPr>
        <w:t xml:space="preserve">. </w:t>
      </w:r>
    </w:p>
    <w:p w:rsidR="00DC3BEC" w:rsidRDefault="00DC3BEC" w:rsidP="00DC3BEC">
      <w:pPr>
        <w:pStyle w:val="a6"/>
        <w:ind w:firstLine="720"/>
      </w:pPr>
    </w:p>
    <w:p w:rsidR="00DC3BEC" w:rsidRDefault="009B0154" w:rsidP="00DC3BEC">
      <w:pPr>
        <w:pStyle w:val="a6"/>
        <w:ind w:firstLine="720"/>
      </w:pPr>
      <w:r>
        <w:t>2</w:t>
      </w:r>
      <w:r w:rsidR="00DC3BEC">
        <w:t>.Настоящее постановление вступает в силу со дня его принятия.</w:t>
      </w:r>
    </w:p>
    <w:p w:rsidR="00DC3BEC" w:rsidRDefault="00DC3BEC" w:rsidP="00DC3BEC">
      <w:pPr>
        <w:pStyle w:val="a6"/>
      </w:pPr>
    </w:p>
    <w:p w:rsidR="00DC3BEC" w:rsidRDefault="00DC3BEC" w:rsidP="00DC3BEC">
      <w:pPr>
        <w:pStyle w:val="a6"/>
      </w:pPr>
    </w:p>
    <w:p w:rsidR="00DC3BEC" w:rsidRDefault="00DC3BEC" w:rsidP="00DC3BEC">
      <w:pPr>
        <w:pStyle w:val="a6"/>
      </w:pPr>
    </w:p>
    <w:p w:rsidR="00DC3BEC" w:rsidRDefault="00DC3BEC" w:rsidP="00DC3BEC">
      <w:pPr>
        <w:pStyle w:val="a6"/>
        <w:ind w:firstLine="0"/>
      </w:pPr>
      <w:r>
        <w:t xml:space="preserve">Председатель </w:t>
      </w:r>
    </w:p>
    <w:p w:rsidR="00DC3BEC" w:rsidRDefault="00DC3BEC" w:rsidP="00DC3BEC">
      <w:pPr>
        <w:pStyle w:val="a6"/>
        <w:ind w:firstLine="0"/>
      </w:pPr>
      <w:r>
        <w:t>Законодательного Собрания                                                        В.В. Горчаков</w:t>
      </w:r>
    </w:p>
    <w:p w:rsidR="00EB566D" w:rsidRDefault="00EB566D" w:rsidP="00EB566D">
      <w:pPr>
        <w:pStyle w:val="a6"/>
      </w:pPr>
    </w:p>
    <w:sectPr w:rsidR="00EB566D" w:rsidSect="005F396C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4DBF" w:rsidRDefault="00954DBF">
      <w:r>
        <w:separator/>
      </w:r>
    </w:p>
  </w:endnote>
  <w:endnote w:type="continuationSeparator" w:id="0">
    <w:p w:rsidR="00954DBF" w:rsidRDefault="00954D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4DBF" w:rsidRDefault="00954DBF">
      <w:r>
        <w:separator/>
      </w:r>
    </w:p>
  </w:footnote>
  <w:footnote w:type="continuationSeparator" w:id="0">
    <w:p w:rsidR="00954DBF" w:rsidRDefault="00954D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66D"/>
    <w:rsid w:val="00057575"/>
    <w:rsid w:val="000B3FB2"/>
    <w:rsid w:val="000D628E"/>
    <w:rsid w:val="000E5228"/>
    <w:rsid w:val="00123119"/>
    <w:rsid w:val="00155F7F"/>
    <w:rsid w:val="00222EAC"/>
    <w:rsid w:val="003325F4"/>
    <w:rsid w:val="00392E21"/>
    <w:rsid w:val="004B69FA"/>
    <w:rsid w:val="004D1A01"/>
    <w:rsid w:val="005A6019"/>
    <w:rsid w:val="005E6130"/>
    <w:rsid w:val="005F396C"/>
    <w:rsid w:val="00602B1B"/>
    <w:rsid w:val="00695A4A"/>
    <w:rsid w:val="006A2C9F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54DBF"/>
    <w:rsid w:val="009959AC"/>
    <w:rsid w:val="009B0154"/>
    <w:rsid w:val="009C06BA"/>
    <w:rsid w:val="00A13794"/>
    <w:rsid w:val="00A24552"/>
    <w:rsid w:val="00A26C60"/>
    <w:rsid w:val="00A93332"/>
    <w:rsid w:val="00AE5EE6"/>
    <w:rsid w:val="00BA58C7"/>
    <w:rsid w:val="00C20E8F"/>
    <w:rsid w:val="00CA7E54"/>
    <w:rsid w:val="00CE19DF"/>
    <w:rsid w:val="00D02716"/>
    <w:rsid w:val="00D04BA2"/>
    <w:rsid w:val="00DC3BEC"/>
    <w:rsid w:val="00DF01B2"/>
    <w:rsid w:val="00E93A7F"/>
    <w:rsid w:val="00EB566D"/>
    <w:rsid w:val="00EF502B"/>
    <w:rsid w:val="00F75CDD"/>
    <w:rsid w:val="00F76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EB566D"/>
    <w:pPr>
      <w:ind w:firstLine="851"/>
      <w:jc w:val="both"/>
    </w:pPr>
  </w:style>
  <w:style w:type="character" w:customStyle="1" w:styleId="a7">
    <w:name w:val="Основной текст с отступом Знак"/>
    <w:basedOn w:val="a0"/>
    <w:link w:val="a6"/>
    <w:rsid w:val="00EB566D"/>
    <w:rPr>
      <w:sz w:val="28"/>
    </w:rPr>
  </w:style>
  <w:style w:type="table" w:styleId="a8">
    <w:name w:val="Table Grid"/>
    <w:basedOn w:val="a1"/>
    <w:rsid w:val="00222E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DC3BE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C3BE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EB566D"/>
    <w:pPr>
      <w:ind w:firstLine="851"/>
      <w:jc w:val="both"/>
    </w:pPr>
  </w:style>
  <w:style w:type="character" w:customStyle="1" w:styleId="a7">
    <w:name w:val="Основной текст с отступом Знак"/>
    <w:basedOn w:val="a0"/>
    <w:link w:val="a6"/>
    <w:rsid w:val="00EB566D"/>
    <w:rPr>
      <w:sz w:val="28"/>
    </w:rPr>
  </w:style>
  <w:style w:type="table" w:styleId="a8">
    <w:name w:val="Table Grid"/>
    <w:basedOn w:val="a1"/>
    <w:rsid w:val="00222E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DC3BE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C3BE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Елена Валентиновна</dc:creator>
  <cp:lastModifiedBy>Михайлова Елена Валентиновна</cp:lastModifiedBy>
  <cp:revision>2</cp:revision>
  <cp:lastPrinted>2013-10-13T23:51:00Z</cp:lastPrinted>
  <dcterms:created xsi:type="dcterms:W3CDTF">2013-12-03T06:13:00Z</dcterms:created>
  <dcterms:modified xsi:type="dcterms:W3CDTF">2013-12-03T06:13:00Z</dcterms:modified>
</cp:coreProperties>
</file>