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5217645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144283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AB5063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204EF" w:rsidRDefault="00325290" w:rsidP="00144283">
            <w:pPr>
              <w:ind w:left="-105"/>
              <w:jc w:val="both"/>
            </w:pPr>
            <w:r>
              <w:rPr>
                <w:szCs w:val="28"/>
              </w:rPr>
              <w:t>О предложениях комитета Законодательного Собрания по социальной политике и защите прав граждан в план работы Контрольно-счетной палаты Приморского края                    на 202</w:t>
            </w:r>
            <w:r w:rsidR="00144283">
              <w:rPr>
                <w:szCs w:val="28"/>
              </w:rPr>
              <w:t>7</w:t>
            </w:r>
            <w:r>
              <w:rPr>
                <w:szCs w:val="28"/>
              </w:rPr>
              <w:t xml:space="preserve"> год</w:t>
            </w:r>
          </w:p>
        </w:tc>
      </w:tr>
    </w:tbl>
    <w:p w:rsidR="003204EF" w:rsidRDefault="003204EF" w:rsidP="00BA36B6">
      <w:pPr>
        <w:ind w:firstLine="709"/>
        <w:jc w:val="both"/>
        <w:rPr>
          <w:szCs w:val="28"/>
        </w:rPr>
      </w:pPr>
    </w:p>
    <w:p w:rsidR="00325290" w:rsidRDefault="00325290" w:rsidP="00BA36B6">
      <w:pPr>
        <w:ind w:firstLine="720"/>
        <w:jc w:val="both"/>
        <w:rPr>
          <w:szCs w:val="28"/>
        </w:rPr>
      </w:pPr>
      <w:r w:rsidRPr="00DB11B0">
        <w:rPr>
          <w:szCs w:val="28"/>
        </w:rPr>
        <w:t xml:space="preserve">Рассмотрев и обсудив </w:t>
      </w:r>
      <w:r>
        <w:rPr>
          <w:szCs w:val="28"/>
        </w:rPr>
        <w:t xml:space="preserve">письмо </w:t>
      </w:r>
      <w:r w:rsidR="00BA36B6">
        <w:rPr>
          <w:szCs w:val="28"/>
        </w:rPr>
        <w:t>П</w:t>
      </w:r>
      <w:r>
        <w:rPr>
          <w:szCs w:val="28"/>
        </w:rPr>
        <w:t xml:space="preserve">редседателя Контрольно-счетной палаты Приморского края Виноградова Д.А. о направлении предложений </w:t>
      </w:r>
      <w:r w:rsidR="00BA36B6">
        <w:rPr>
          <w:szCs w:val="28"/>
        </w:rPr>
        <w:t xml:space="preserve">в </w:t>
      </w:r>
      <w:r>
        <w:rPr>
          <w:szCs w:val="28"/>
        </w:rPr>
        <w:t xml:space="preserve">план работы </w:t>
      </w:r>
      <w:r w:rsidR="00BA36B6">
        <w:rPr>
          <w:szCs w:val="28"/>
        </w:rPr>
        <w:t xml:space="preserve">Контрольно-счетной палаты Приморского края </w:t>
      </w:r>
      <w:r>
        <w:rPr>
          <w:szCs w:val="28"/>
        </w:rPr>
        <w:t>на 202</w:t>
      </w:r>
      <w:r w:rsidR="00144283">
        <w:rPr>
          <w:szCs w:val="28"/>
        </w:rPr>
        <w:t>7</w:t>
      </w:r>
      <w:r>
        <w:rPr>
          <w:szCs w:val="28"/>
        </w:rPr>
        <w:t xml:space="preserve"> год</w:t>
      </w:r>
      <w:r w:rsidR="00BA36B6">
        <w:rPr>
          <w:szCs w:val="28"/>
        </w:rPr>
        <w:t xml:space="preserve"> по проведению контрольных и экспертно-аналитических мероприятий</w:t>
      </w:r>
      <w:r>
        <w:rPr>
          <w:szCs w:val="28"/>
        </w:rPr>
        <w:t>, комитет</w:t>
      </w:r>
    </w:p>
    <w:p w:rsidR="00325290" w:rsidRDefault="00325290" w:rsidP="00BA36B6">
      <w:pPr>
        <w:ind w:firstLine="720"/>
        <w:jc w:val="both"/>
        <w:rPr>
          <w:szCs w:val="28"/>
        </w:rPr>
      </w:pPr>
    </w:p>
    <w:p w:rsidR="00325290" w:rsidRPr="00DB11B0" w:rsidRDefault="00325290" w:rsidP="00BA36B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B11B0">
        <w:rPr>
          <w:szCs w:val="28"/>
        </w:rPr>
        <w:t>РЕШИЛ:</w:t>
      </w:r>
    </w:p>
    <w:p w:rsidR="00325290" w:rsidRDefault="00325290" w:rsidP="00BA36B6">
      <w:pPr>
        <w:ind w:firstLine="709"/>
        <w:jc w:val="both"/>
        <w:rPr>
          <w:szCs w:val="28"/>
        </w:rPr>
      </w:pPr>
    </w:p>
    <w:p w:rsidR="00325290" w:rsidRDefault="00325290" w:rsidP="00BA36B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1.Предложить Контрольно-счетной палате Приморского края включить в план работы на 202</w:t>
      </w:r>
      <w:r w:rsidR="00144283">
        <w:rPr>
          <w:szCs w:val="28"/>
        </w:rPr>
        <w:t>7</w:t>
      </w:r>
      <w:r>
        <w:rPr>
          <w:szCs w:val="28"/>
        </w:rPr>
        <w:t xml:space="preserve"> год</w:t>
      </w:r>
      <w:r w:rsidRPr="00613941">
        <w:rPr>
          <w:szCs w:val="28"/>
        </w:rPr>
        <w:t xml:space="preserve"> </w:t>
      </w:r>
      <w:r>
        <w:rPr>
          <w:szCs w:val="28"/>
        </w:rPr>
        <w:t>проведение</w:t>
      </w:r>
      <w:r w:rsidR="00AF6621">
        <w:rPr>
          <w:szCs w:val="28"/>
        </w:rPr>
        <w:t xml:space="preserve"> следующих контрольных мероприятий</w:t>
      </w:r>
      <w:r>
        <w:rPr>
          <w:szCs w:val="28"/>
        </w:rPr>
        <w:t>:</w:t>
      </w:r>
    </w:p>
    <w:p w:rsidR="006F4081" w:rsidRPr="006F4081" w:rsidRDefault="006F4081" w:rsidP="006F40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4081">
        <w:rPr>
          <w:szCs w:val="28"/>
        </w:rPr>
        <w:t>1)проверку эффективности расходования бюджетных средств, предоставляемых министерству профессионального образования и занятости населения Приморского края на реализацию комплекса</w:t>
      </w:r>
      <w:r>
        <w:rPr>
          <w:szCs w:val="28"/>
        </w:rPr>
        <w:t xml:space="preserve"> </w:t>
      </w:r>
      <w:r w:rsidRPr="006F4081">
        <w:rPr>
          <w:szCs w:val="28"/>
        </w:rPr>
        <w:t>мероприятий, направленных на добровольное переселение соотечественников, проживающих за рубежом</w:t>
      </w:r>
      <w:r>
        <w:rPr>
          <w:szCs w:val="28"/>
        </w:rPr>
        <w:t>,</w:t>
      </w:r>
      <w:r w:rsidRPr="006F4081">
        <w:rPr>
          <w:szCs w:val="28"/>
        </w:rPr>
        <w:t xml:space="preserve"> в рамках реализации государственной программы Приморского края "Содействие занятости населения Приморского края"</w:t>
      </w:r>
      <w:r w:rsidR="00777B8A" w:rsidRPr="00777B8A">
        <w:rPr>
          <w:szCs w:val="28"/>
        </w:rPr>
        <w:t xml:space="preserve"> </w:t>
      </w:r>
      <w:r w:rsidR="00777B8A" w:rsidRPr="006F4081">
        <w:rPr>
          <w:szCs w:val="28"/>
        </w:rPr>
        <w:t>за период 2025-2026 годов</w:t>
      </w:r>
      <w:r w:rsidRPr="006F4081">
        <w:rPr>
          <w:szCs w:val="28"/>
        </w:rPr>
        <w:t>;</w:t>
      </w:r>
    </w:p>
    <w:p w:rsidR="00144283" w:rsidRDefault="006F4081" w:rsidP="006F40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4081">
        <w:rPr>
          <w:szCs w:val="28"/>
        </w:rPr>
        <w:t>2)проверку эффективности расходования бюджетных средств, предоставляемых министерству здравоохранения Приморского края</w:t>
      </w:r>
      <w:r>
        <w:rPr>
          <w:szCs w:val="28"/>
        </w:rPr>
        <w:t xml:space="preserve"> </w:t>
      </w:r>
      <w:r w:rsidRPr="006F4081">
        <w:rPr>
          <w:szCs w:val="28"/>
        </w:rPr>
        <w:t>на реализацию комплекса процессных мероприятий "Организация обеспечения населения Приморского края льготными лекарственными средствами" в рамках реализации государственной программы Приморского края "Развитие здравоохранения Приморского края"</w:t>
      </w:r>
      <w:r>
        <w:rPr>
          <w:szCs w:val="28"/>
        </w:rPr>
        <w:t xml:space="preserve"> </w:t>
      </w:r>
      <w:r w:rsidRPr="006F4081">
        <w:rPr>
          <w:szCs w:val="28"/>
        </w:rPr>
        <w:t>за период 2025-2026 годов</w:t>
      </w:r>
      <w:r>
        <w:rPr>
          <w:szCs w:val="28"/>
        </w:rPr>
        <w:t>.</w:t>
      </w:r>
    </w:p>
    <w:p w:rsidR="00144283" w:rsidRDefault="00144283" w:rsidP="0014428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271AF" w:rsidRDefault="00BA36B6" w:rsidP="000271AF">
      <w:pPr>
        <w:pStyle w:val="a3"/>
        <w:tabs>
          <w:tab w:val="clear" w:pos="4153"/>
          <w:tab w:val="clear" w:pos="8306"/>
        </w:tabs>
        <w:ind w:firstLine="709"/>
        <w:jc w:val="both"/>
      </w:pPr>
      <w:r>
        <w:rPr>
          <w:szCs w:val="28"/>
        </w:rPr>
        <w:t xml:space="preserve">2.Направить данное решение в </w:t>
      </w:r>
      <w:r w:rsidR="000271AF">
        <w:t>управление по документационному и организационному обеспечению деятельности Законодательного Собрания Приморского края аппарата Законодательного Собрания Приморского края.</w:t>
      </w:r>
    </w:p>
    <w:p w:rsidR="00325290" w:rsidRDefault="00325290" w:rsidP="00BA36B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A36B6" w:rsidRDefault="00BA36B6" w:rsidP="00BA36B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D22DD" w:rsidRPr="001D466A" w:rsidRDefault="00BD22DD" w:rsidP="00BA36B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F65753" w:rsidP="00BA36B6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bookmarkStart w:id="0" w:name="_GoBack"/>
      <w:bookmarkEnd w:id="0"/>
      <w:r>
        <w:rPr>
          <w:szCs w:val="28"/>
        </w:rPr>
        <w:t xml:space="preserve">  </w:t>
      </w:r>
      <w:r w:rsidR="002E16C4">
        <w:rPr>
          <w:szCs w:val="28"/>
        </w:rPr>
        <w:t>П</w:t>
      </w:r>
      <w:r w:rsidR="00A7449C">
        <w:rPr>
          <w:szCs w:val="28"/>
        </w:rPr>
        <w:t>.</w:t>
      </w:r>
      <w:r w:rsidR="002E16C4">
        <w:rPr>
          <w:szCs w:val="28"/>
        </w:rPr>
        <w:t>Ю</w:t>
      </w:r>
      <w:r w:rsidR="00A7449C">
        <w:rPr>
          <w:szCs w:val="28"/>
        </w:rPr>
        <w:t xml:space="preserve">. </w:t>
      </w:r>
      <w:r w:rsidR="002E16C4">
        <w:rPr>
          <w:szCs w:val="28"/>
        </w:rPr>
        <w:t>Серебряков</w:t>
      </w:r>
    </w:p>
    <w:sectPr w:rsidR="00357541" w:rsidSect="00BA36B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241" w:rsidRDefault="00CD4241">
      <w:r>
        <w:separator/>
      </w:r>
    </w:p>
  </w:endnote>
  <w:endnote w:type="continuationSeparator" w:id="0">
    <w:p w:rsidR="00CD4241" w:rsidRDefault="00CD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241" w:rsidRDefault="00CD4241">
      <w:r>
        <w:separator/>
      </w:r>
    </w:p>
  </w:footnote>
  <w:footnote w:type="continuationSeparator" w:id="0">
    <w:p w:rsidR="00CD4241" w:rsidRDefault="00CD4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6C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1AF"/>
    <w:rsid w:val="00044CD4"/>
    <w:rsid w:val="00053C61"/>
    <w:rsid w:val="000609CC"/>
    <w:rsid w:val="00080DED"/>
    <w:rsid w:val="00096C08"/>
    <w:rsid w:val="000A0450"/>
    <w:rsid w:val="000C44CF"/>
    <w:rsid w:val="000C510B"/>
    <w:rsid w:val="000D6810"/>
    <w:rsid w:val="00144283"/>
    <w:rsid w:val="00160F97"/>
    <w:rsid w:val="00166B60"/>
    <w:rsid w:val="001B3A35"/>
    <w:rsid w:val="001C5162"/>
    <w:rsid w:val="001D466A"/>
    <w:rsid w:val="0020003C"/>
    <w:rsid w:val="0027241B"/>
    <w:rsid w:val="00294BC1"/>
    <w:rsid w:val="002D18AD"/>
    <w:rsid w:val="002E16C4"/>
    <w:rsid w:val="003204EF"/>
    <w:rsid w:val="00325290"/>
    <w:rsid w:val="00325487"/>
    <w:rsid w:val="00357541"/>
    <w:rsid w:val="003625E7"/>
    <w:rsid w:val="00383131"/>
    <w:rsid w:val="003B4C86"/>
    <w:rsid w:val="003D4A28"/>
    <w:rsid w:val="003F2358"/>
    <w:rsid w:val="004060BD"/>
    <w:rsid w:val="00407592"/>
    <w:rsid w:val="00461E2B"/>
    <w:rsid w:val="004A5B54"/>
    <w:rsid w:val="004F1C47"/>
    <w:rsid w:val="005102C4"/>
    <w:rsid w:val="005678D5"/>
    <w:rsid w:val="005E75B8"/>
    <w:rsid w:val="00617786"/>
    <w:rsid w:val="00663C9D"/>
    <w:rsid w:val="00692D49"/>
    <w:rsid w:val="00697318"/>
    <w:rsid w:val="006C0009"/>
    <w:rsid w:val="006C62DD"/>
    <w:rsid w:val="006F4081"/>
    <w:rsid w:val="00700FF0"/>
    <w:rsid w:val="007128C1"/>
    <w:rsid w:val="007258FB"/>
    <w:rsid w:val="00751091"/>
    <w:rsid w:val="0077731F"/>
    <w:rsid w:val="00777B8A"/>
    <w:rsid w:val="00787C72"/>
    <w:rsid w:val="007C7C39"/>
    <w:rsid w:val="007F0598"/>
    <w:rsid w:val="00811301"/>
    <w:rsid w:val="008602F8"/>
    <w:rsid w:val="0087792E"/>
    <w:rsid w:val="00887A49"/>
    <w:rsid w:val="009128DB"/>
    <w:rsid w:val="00974694"/>
    <w:rsid w:val="0099314B"/>
    <w:rsid w:val="009E5CD9"/>
    <w:rsid w:val="009F0165"/>
    <w:rsid w:val="009F626B"/>
    <w:rsid w:val="00A4073F"/>
    <w:rsid w:val="00A4493F"/>
    <w:rsid w:val="00A7449C"/>
    <w:rsid w:val="00A958B9"/>
    <w:rsid w:val="00A97609"/>
    <w:rsid w:val="00AB5063"/>
    <w:rsid w:val="00AF6621"/>
    <w:rsid w:val="00B07417"/>
    <w:rsid w:val="00B668A9"/>
    <w:rsid w:val="00B712BE"/>
    <w:rsid w:val="00B765F9"/>
    <w:rsid w:val="00B803DE"/>
    <w:rsid w:val="00BA36B6"/>
    <w:rsid w:val="00BA45CC"/>
    <w:rsid w:val="00BD22DD"/>
    <w:rsid w:val="00BE16C2"/>
    <w:rsid w:val="00BF5D5D"/>
    <w:rsid w:val="00C20151"/>
    <w:rsid w:val="00C72C1A"/>
    <w:rsid w:val="00C9335B"/>
    <w:rsid w:val="00C958B6"/>
    <w:rsid w:val="00CD4241"/>
    <w:rsid w:val="00D17A7A"/>
    <w:rsid w:val="00E326C2"/>
    <w:rsid w:val="00E51664"/>
    <w:rsid w:val="00E61C3B"/>
    <w:rsid w:val="00E64759"/>
    <w:rsid w:val="00E77161"/>
    <w:rsid w:val="00E83411"/>
    <w:rsid w:val="00E85955"/>
    <w:rsid w:val="00EC415E"/>
    <w:rsid w:val="00EC772D"/>
    <w:rsid w:val="00EF4076"/>
    <w:rsid w:val="00F01DD8"/>
    <w:rsid w:val="00F34152"/>
    <w:rsid w:val="00F65753"/>
    <w:rsid w:val="00F90EBC"/>
    <w:rsid w:val="00FB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6B6C65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325290"/>
    <w:rPr>
      <w:b/>
      <w:bCs/>
    </w:rPr>
  </w:style>
  <w:style w:type="paragraph" w:customStyle="1" w:styleId="schooldescription">
    <w:name w:val="school_description"/>
    <w:basedOn w:val="a"/>
    <w:rsid w:val="00A958B9"/>
    <w:pPr>
      <w:spacing w:before="100" w:beforeAutospacing="1" w:after="100" w:afterAutospacing="1"/>
    </w:pPr>
    <w:rPr>
      <w:sz w:val="24"/>
      <w:szCs w:val="24"/>
    </w:rPr>
  </w:style>
  <w:style w:type="paragraph" w:customStyle="1" w:styleId="schoolname">
    <w:name w:val="school_name"/>
    <w:basedOn w:val="a"/>
    <w:rsid w:val="00A958B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1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</TotalTime>
  <Pages>1</Pages>
  <Words>190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5</cp:revision>
  <cp:lastPrinted>2026-09-08T05:37:00Z</cp:lastPrinted>
  <dcterms:created xsi:type="dcterms:W3CDTF">2026-09-08T06:00:00Z</dcterms:created>
  <dcterms:modified xsi:type="dcterms:W3CDTF">2026-09-28T22:41:00Z</dcterms:modified>
</cp:coreProperties>
</file>