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49CA" w:rsidRPr="00812466" w:rsidRDefault="00A049CA" w:rsidP="00B622C1">
      <w:pPr>
        <w:spacing w:after="0" w:line="240" w:lineRule="auto"/>
        <w:ind w:firstLine="708"/>
        <w:jc w:val="both"/>
        <w:rPr>
          <w:rFonts w:ascii="Times New Roman" w:eastAsia="Calibri" w:hAnsi="Times New Roman" w:cs="Times New Roman"/>
          <w:b/>
          <w:sz w:val="28"/>
          <w:szCs w:val="28"/>
        </w:rPr>
      </w:pPr>
      <w:r w:rsidRPr="00812466">
        <w:rPr>
          <w:rFonts w:ascii="Times New Roman" w:eastAsia="Calibri" w:hAnsi="Times New Roman" w:cs="Times New Roman"/>
          <w:b/>
          <w:sz w:val="28"/>
          <w:szCs w:val="28"/>
        </w:rPr>
        <w:t>Закон Приморского края от 5 апреля 2013 года № 183-КЗ "О поддержке социально ориентированных некоммерческих организаций в Приморском крае"</w:t>
      </w:r>
    </w:p>
    <w:p w:rsidR="000E7726" w:rsidRPr="00812466" w:rsidRDefault="000E7726" w:rsidP="00A049CA">
      <w:pPr>
        <w:jc w:val="both"/>
        <w:rPr>
          <w:sz w:val="28"/>
          <w:szCs w:val="28"/>
        </w:rPr>
      </w:pPr>
    </w:p>
    <w:p w:rsidR="00A049CA" w:rsidRPr="00812466" w:rsidRDefault="00A049CA" w:rsidP="00A049CA">
      <w:pPr>
        <w:spacing w:after="0" w:line="240" w:lineRule="auto"/>
        <w:ind w:firstLine="709"/>
        <w:jc w:val="both"/>
        <w:rPr>
          <w:rFonts w:ascii="Times New Roman" w:eastAsia="Calibri" w:hAnsi="Times New Roman" w:cs="Times New Roman"/>
          <w:b/>
          <w:sz w:val="28"/>
          <w:szCs w:val="28"/>
        </w:rPr>
      </w:pPr>
      <w:proofErr w:type="spellStart"/>
      <w:r w:rsidRPr="00812466">
        <w:rPr>
          <w:rFonts w:ascii="Times New Roman" w:eastAsia="Calibri" w:hAnsi="Times New Roman" w:cs="Times New Roman"/>
          <w:b/>
          <w:sz w:val="28"/>
          <w:szCs w:val="28"/>
        </w:rPr>
        <w:t>1.Законодательство</w:t>
      </w:r>
      <w:proofErr w:type="spellEnd"/>
      <w:r w:rsidRPr="00812466">
        <w:rPr>
          <w:rFonts w:ascii="Times New Roman" w:eastAsia="Calibri" w:hAnsi="Times New Roman" w:cs="Times New Roman"/>
          <w:b/>
          <w:sz w:val="28"/>
          <w:szCs w:val="28"/>
        </w:rPr>
        <w:t>, регулирующее отношения в сфере поддержки социально ориентированных некоммерческих организаций</w:t>
      </w:r>
    </w:p>
    <w:p w:rsidR="00A049CA" w:rsidRPr="00812466" w:rsidRDefault="00A049CA" w:rsidP="00A049CA">
      <w:pPr>
        <w:spacing w:after="1" w:line="280" w:lineRule="atLeast"/>
        <w:jc w:val="both"/>
        <w:rPr>
          <w:rFonts w:ascii="Times New Roman" w:eastAsia="Calibri" w:hAnsi="Times New Roman" w:cs="Times New Roman"/>
          <w:sz w:val="28"/>
          <w:szCs w:val="28"/>
        </w:rPr>
      </w:pPr>
    </w:p>
    <w:p w:rsidR="001B6835" w:rsidRPr="00812466" w:rsidRDefault="001B6835" w:rsidP="001B6835">
      <w:pPr>
        <w:spacing w:after="1" w:line="280" w:lineRule="atLeast"/>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 xml:space="preserve">В соответствии с пунктами "б", "ж" части 1 статьи 72 Конституции Российской Федерации защита прав и свобод человека и гражданина, вопросы социальной защиты, включая социальное обеспечение, находятся в совместном ведении Российской Федерации и субъектов Российской Федерации. </w:t>
      </w:r>
    </w:p>
    <w:p w:rsidR="00CD722E" w:rsidRPr="00812466" w:rsidRDefault="001B6835" w:rsidP="001B6835">
      <w:pPr>
        <w:spacing w:after="1" w:line="280" w:lineRule="atLeast"/>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 xml:space="preserve">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 (часть 2 статьи 76 Конституции Российской Федерации). </w:t>
      </w:r>
    </w:p>
    <w:p w:rsidR="00EF1C38" w:rsidRPr="00812466" w:rsidRDefault="00EF1C38" w:rsidP="001B6835">
      <w:pPr>
        <w:spacing w:after="1" w:line="280" w:lineRule="atLeast"/>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Некоммерческий сектор играет важную роль в решении социальных проблем и становлении гражданского общества.</w:t>
      </w:r>
      <w:r w:rsidR="00FF03FC" w:rsidRPr="00812466">
        <w:t xml:space="preserve"> </w:t>
      </w:r>
      <w:r w:rsidR="00FF03FC" w:rsidRPr="00812466">
        <w:rPr>
          <w:rFonts w:ascii="Times New Roman" w:eastAsia="Calibri" w:hAnsi="Times New Roman" w:cs="Times New Roman"/>
          <w:sz w:val="28"/>
          <w:szCs w:val="28"/>
        </w:rPr>
        <w:t>В деятельности некоммерческого сектора особая роль принадлежит социально ориентированным некоммерческим организациям.</w:t>
      </w:r>
    </w:p>
    <w:p w:rsidR="00822BC4" w:rsidRPr="00812466" w:rsidRDefault="00822BC4" w:rsidP="001B6835">
      <w:pPr>
        <w:spacing w:after="1" w:line="280" w:lineRule="atLeast"/>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В соответствии с пунктом 2.1. статьи 2 Федерального закона от 12 января 1996 года № 7-ФЗ "О некоммерческих организациях" социально ориентированными некоммерческими организациями признаются некоммерческие организации, созданные в предусмотренных Федеральным законом "О некоммерческих организациях" формах (за исключением государственных корпораций, государственных компаний, общественных объединений, являющихся политическими партиями, государственных и муниципальных учреждений) и осуществляющие деятельность, направленную на решение социальных проблем, развитие гражданского общества в Российской Федерации, а также виды деятельности, предусмотренные статьей 31.1 Федерального закона "О некоммерческих организациях".</w:t>
      </w:r>
    </w:p>
    <w:p w:rsidR="001B6835" w:rsidRPr="00812466" w:rsidRDefault="00822BC4" w:rsidP="001B6835">
      <w:pPr>
        <w:spacing w:after="1" w:line="280" w:lineRule="atLeast"/>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На основании</w:t>
      </w:r>
      <w:r w:rsidR="001B6835" w:rsidRPr="00812466">
        <w:rPr>
          <w:rFonts w:ascii="Times New Roman" w:eastAsia="Calibri" w:hAnsi="Times New Roman" w:cs="Times New Roman"/>
          <w:sz w:val="28"/>
          <w:szCs w:val="28"/>
        </w:rPr>
        <w:t xml:space="preserve"> пункт</w:t>
      </w:r>
      <w:r w:rsidRPr="00812466">
        <w:rPr>
          <w:rFonts w:ascii="Times New Roman" w:eastAsia="Calibri" w:hAnsi="Times New Roman" w:cs="Times New Roman"/>
          <w:sz w:val="28"/>
          <w:szCs w:val="28"/>
        </w:rPr>
        <w:t>а</w:t>
      </w:r>
      <w:r w:rsidR="001B6835" w:rsidRPr="00812466">
        <w:rPr>
          <w:rFonts w:ascii="Times New Roman" w:eastAsia="Calibri" w:hAnsi="Times New Roman" w:cs="Times New Roman"/>
          <w:sz w:val="28"/>
          <w:szCs w:val="28"/>
        </w:rPr>
        <w:t xml:space="preserve"> 16 части </w:t>
      </w:r>
      <w:r w:rsidR="00C164E0" w:rsidRPr="00812466">
        <w:rPr>
          <w:rFonts w:ascii="Times New Roman" w:eastAsia="Calibri" w:hAnsi="Times New Roman" w:cs="Times New Roman"/>
          <w:sz w:val="28"/>
          <w:szCs w:val="28"/>
        </w:rPr>
        <w:t>1 статьи 44 Федерального закона</w:t>
      </w:r>
      <w:r w:rsidRPr="00812466">
        <w:rPr>
          <w:rFonts w:ascii="Times New Roman" w:eastAsia="Calibri" w:hAnsi="Times New Roman" w:cs="Times New Roman"/>
          <w:sz w:val="28"/>
          <w:szCs w:val="28"/>
        </w:rPr>
        <w:t xml:space="preserve"> </w:t>
      </w:r>
      <w:r w:rsidR="00C164E0" w:rsidRPr="00812466">
        <w:rPr>
          <w:rFonts w:ascii="Times New Roman" w:eastAsia="Calibri" w:hAnsi="Times New Roman" w:cs="Times New Roman"/>
          <w:sz w:val="28"/>
          <w:szCs w:val="28"/>
        </w:rPr>
        <w:t xml:space="preserve">                           </w:t>
      </w:r>
      <w:r w:rsidR="001B6835" w:rsidRPr="00812466">
        <w:rPr>
          <w:rFonts w:ascii="Times New Roman" w:eastAsia="Calibri" w:hAnsi="Times New Roman" w:cs="Times New Roman"/>
          <w:sz w:val="28"/>
          <w:szCs w:val="28"/>
        </w:rPr>
        <w:t xml:space="preserve">от </w:t>
      </w:r>
      <w:r w:rsidR="005A200A" w:rsidRPr="00812466">
        <w:rPr>
          <w:rFonts w:ascii="Times New Roman" w:eastAsia="Calibri" w:hAnsi="Times New Roman" w:cs="Times New Roman"/>
          <w:sz w:val="28"/>
          <w:szCs w:val="28"/>
        </w:rPr>
        <w:t>21 декабря 2021 года №</w:t>
      </w:r>
      <w:r w:rsidR="001B6835" w:rsidRPr="00812466">
        <w:rPr>
          <w:rFonts w:ascii="Times New Roman" w:eastAsia="Calibri" w:hAnsi="Times New Roman" w:cs="Times New Roman"/>
          <w:sz w:val="28"/>
          <w:szCs w:val="28"/>
        </w:rPr>
        <w:t xml:space="preserve"> 414-ФЗ "Об общих принципах организации публичной власти в субъектах Российской Федерации" решение вопросов создания условий и осуществления поддержки социально ориентированных некоммерческих организаций отнесено к полномочиям органов государственной власти субъекта Российской Федерации по предметам совместного ведения Российской Федерации и субъектов Российской Федерации, осуществляемым данными органами самостоятельно за счет средств бюджета субъекта Российской Федерации (за исключением субвенций из федерального бюджета).</w:t>
      </w:r>
    </w:p>
    <w:p w:rsidR="00182BBC" w:rsidRPr="00812466" w:rsidRDefault="00952EA4" w:rsidP="00CD43DE">
      <w:pPr>
        <w:spacing w:after="1" w:line="280" w:lineRule="atLeast"/>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lastRenderedPageBreak/>
        <w:t xml:space="preserve">В </w:t>
      </w:r>
      <w:r w:rsidR="00CD43DE" w:rsidRPr="00812466">
        <w:rPr>
          <w:rFonts w:ascii="Times New Roman" w:eastAsia="Calibri" w:hAnsi="Times New Roman" w:cs="Times New Roman"/>
          <w:sz w:val="28"/>
          <w:szCs w:val="28"/>
        </w:rPr>
        <w:t xml:space="preserve">соответствии с пунктом 1 статьи 31.1 </w:t>
      </w:r>
      <w:r w:rsidR="00C164E0" w:rsidRPr="00812466">
        <w:rPr>
          <w:rFonts w:ascii="Times New Roman" w:eastAsia="Calibri" w:hAnsi="Times New Roman" w:cs="Times New Roman"/>
          <w:sz w:val="28"/>
          <w:szCs w:val="28"/>
        </w:rPr>
        <w:t>Федерального закона</w:t>
      </w:r>
      <w:r w:rsidRPr="00812466">
        <w:rPr>
          <w:rFonts w:ascii="Times New Roman" w:eastAsia="Calibri" w:hAnsi="Times New Roman" w:cs="Times New Roman"/>
          <w:sz w:val="28"/>
          <w:szCs w:val="28"/>
        </w:rPr>
        <w:t xml:space="preserve"> </w:t>
      </w:r>
      <w:r w:rsidR="00C164E0" w:rsidRPr="00812466">
        <w:rPr>
          <w:rFonts w:ascii="Times New Roman" w:eastAsia="Calibri" w:hAnsi="Times New Roman" w:cs="Times New Roman"/>
          <w:sz w:val="28"/>
          <w:szCs w:val="28"/>
        </w:rPr>
        <w:t>"</w:t>
      </w:r>
      <w:r w:rsidRPr="00812466">
        <w:rPr>
          <w:rFonts w:ascii="Times New Roman" w:eastAsia="Calibri" w:hAnsi="Times New Roman" w:cs="Times New Roman"/>
          <w:sz w:val="28"/>
          <w:szCs w:val="28"/>
        </w:rPr>
        <w:t>О некоммерческих организациях</w:t>
      </w:r>
      <w:r w:rsidR="00C164E0" w:rsidRPr="00812466">
        <w:rPr>
          <w:rFonts w:ascii="Times New Roman" w:eastAsia="Calibri" w:hAnsi="Times New Roman" w:cs="Times New Roman"/>
          <w:sz w:val="28"/>
          <w:szCs w:val="28"/>
        </w:rPr>
        <w:t>"</w:t>
      </w:r>
      <w:r w:rsidRPr="00812466">
        <w:rPr>
          <w:rFonts w:ascii="Times New Roman" w:eastAsia="Calibri" w:hAnsi="Times New Roman" w:cs="Times New Roman"/>
          <w:sz w:val="28"/>
          <w:szCs w:val="28"/>
        </w:rPr>
        <w:t xml:space="preserve"> </w:t>
      </w:r>
      <w:r w:rsidR="00CD43DE" w:rsidRPr="00812466">
        <w:rPr>
          <w:rFonts w:ascii="Times New Roman" w:eastAsia="Calibri" w:hAnsi="Times New Roman" w:cs="Times New Roman"/>
          <w:sz w:val="28"/>
          <w:szCs w:val="28"/>
        </w:rPr>
        <w:t xml:space="preserve">поддержка </w:t>
      </w:r>
      <w:r w:rsidR="00C164E0" w:rsidRPr="00812466">
        <w:rPr>
          <w:rFonts w:ascii="Times New Roman" w:eastAsia="Calibri" w:hAnsi="Times New Roman" w:cs="Times New Roman"/>
          <w:sz w:val="28"/>
          <w:szCs w:val="28"/>
        </w:rPr>
        <w:t xml:space="preserve">социально ориентированных некоммерческих организаций </w:t>
      </w:r>
      <w:r w:rsidR="00CD43DE" w:rsidRPr="00812466">
        <w:rPr>
          <w:rFonts w:ascii="Times New Roman" w:eastAsia="Calibri" w:hAnsi="Times New Roman" w:cs="Times New Roman"/>
          <w:sz w:val="28"/>
          <w:szCs w:val="28"/>
        </w:rPr>
        <w:t>может быть оказана органами государственной власти, органами публичной власти федеральной территории и органами местного самоуправления.</w:t>
      </w:r>
    </w:p>
    <w:p w:rsidR="00182BBC" w:rsidRPr="00812466" w:rsidRDefault="00952EA4" w:rsidP="00952EA4">
      <w:pPr>
        <w:spacing w:after="1" w:line="280" w:lineRule="atLeast"/>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 xml:space="preserve">Перечень видов деятельности, который рассматривается в качестве условия оказания поддержки </w:t>
      </w:r>
      <w:r w:rsidR="00C164E0" w:rsidRPr="00812466">
        <w:rPr>
          <w:rFonts w:ascii="Times New Roman" w:eastAsia="Calibri" w:hAnsi="Times New Roman" w:cs="Times New Roman"/>
          <w:sz w:val="28"/>
          <w:szCs w:val="28"/>
        </w:rPr>
        <w:t xml:space="preserve">социально ориентированных некоммерческих организаций </w:t>
      </w:r>
      <w:r w:rsidRPr="00812466">
        <w:rPr>
          <w:rFonts w:ascii="Times New Roman" w:eastAsia="Calibri" w:hAnsi="Times New Roman" w:cs="Times New Roman"/>
          <w:sz w:val="28"/>
          <w:szCs w:val="28"/>
        </w:rPr>
        <w:t xml:space="preserve">установлен в </w:t>
      </w:r>
      <w:r w:rsidR="00CD43DE" w:rsidRPr="00812466">
        <w:rPr>
          <w:rFonts w:ascii="Times New Roman" w:eastAsia="Calibri" w:hAnsi="Times New Roman" w:cs="Times New Roman"/>
          <w:sz w:val="28"/>
          <w:szCs w:val="28"/>
        </w:rPr>
        <w:t>пункте</w:t>
      </w:r>
      <w:r w:rsidRPr="00812466">
        <w:rPr>
          <w:rFonts w:ascii="Times New Roman" w:eastAsia="Calibri" w:hAnsi="Times New Roman" w:cs="Times New Roman"/>
          <w:sz w:val="28"/>
          <w:szCs w:val="28"/>
        </w:rPr>
        <w:t xml:space="preserve"> 1 </w:t>
      </w:r>
      <w:r w:rsidR="00CD43DE" w:rsidRPr="00812466">
        <w:rPr>
          <w:rFonts w:ascii="Times New Roman" w:eastAsia="Calibri" w:hAnsi="Times New Roman" w:cs="Times New Roman"/>
          <w:sz w:val="28"/>
          <w:szCs w:val="28"/>
        </w:rPr>
        <w:t xml:space="preserve">статьи 31.1 </w:t>
      </w:r>
      <w:r w:rsidR="00C164E0" w:rsidRPr="00812466">
        <w:rPr>
          <w:rFonts w:ascii="Times New Roman" w:eastAsia="Calibri" w:hAnsi="Times New Roman" w:cs="Times New Roman"/>
          <w:sz w:val="28"/>
          <w:szCs w:val="28"/>
        </w:rPr>
        <w:t>Федерального закона "О некоммерческих организациях"</w:t>
      </w:r>
      <w:r w:rsidR="00A227FA" w:rsidRPr="00812466">
        <w:t xml:space="preserve"> </w:t>
      </w:r>
      <w:r w:rsidR="00A227FA" w:rsidRPr="00812466">
        <w:rPr>
          <w:rFonts w:ascii="Times New Roman" w:hAnsi="Times New Roman" w:cs="Times New Roman"/>
          <w:sz w:val="28"/>
          <w:szCs w:val="28"/>
        </w:rPr>
        <w:t>и</w:t>
      </w:r>
      <w:r w:rsidR="00A227FA" w:rsidRPr="00812466">
        <w:rPr>
          <w:rFonts w:ascii="Times New Roman" w:eastAsia="Calibri" w:hAnsi="Times New Roman" w:cs="Times New Roman"/>
          <w:sz w:val="28"/>
          <w:szCs w:val="28"/>
        </w:rPr>
        <w:t xml:space="preserve"> насчитывает 21 вид деятельности </w:t>
      </w:r>
      <w:r w:rsidR="00C164E0" w:rsidRPr="00812466">
        <w:rPr>
          <w:rFonts w:ascii="Times New Roman" w:eastAsia="Calibri" w:hAnsi="Times New Roman" w:cs="Times New Roman"/>
          <w:sz w:val="28"/>
          <w:szCs w:val="28"/>
        </w:rPr>
        <w:t xml:space="preserve">социально ориентированных некоммерческих организаций </w:t>
      </w:r>
      <w:r w:rsidR="00A227FA" w:rsidRPr="00812466">
        <w:rPr>
          <w:rFonts w:ascii="Times New Roman" w:eastAsia="Calibri" w:hAnsi="Times New Roman" w:cs="Times New Roman"/>
          <w:sz w:val="28"/>
          <w:szCs w:val="28"/>
        </w:rPr>
        <w:t>(в сфере образования, культуры, здравоохранения, социального обслуживания граждан, спорта, защиты окружающей среды и другие).</w:t>
      </w:r>
    </w:p>
    <w:p w:rsidR="00A227FA" w:rsidRPr="00812466" w:rsidRDefault="00D7057B" w:rsidP="00A049CA">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 xml:space="preserve">По состоянию на </w:t>
      </w:r>
      <w:r w:rsidR="00565199" w:rsidRPr="00812466">
        <w:rPr>
          <w:rFonts w:ascii="Times New Roman" w:eastAsia="Calibri" w:hAnsi="Times New Roman" w:cs="Times New Roman"/>
          <w:sz w:val="28"/>
          <w:szCs w:val="28"/>
        </w:rPr>
        <w:t>0</w:t>
      </w:r>
      <w:r w:rsidR="00CF37C3" w:rsidRPr="00812466">
        <w:rPr>
          <w:rFonts w:ascii="Times New Roman" w:eastAsia="Calibri" w:hAnsi="Times New Roman" w:cs="Times New Roman"/>
          <w:sz w:val="28"/>
          <w:szCs w:val="28"/>
        </w:rPr>
        <w:t>5</w:t>
      </w:r>
      <w:r w:rsidR="00565199" w:rsidRPr="00812466">
        <w:rPr>
          <w:rFonts w:ascii="Times New Roman" w:eastAsia="Calibri" w:hAnsi="Times New Roman" w:cs="Times New Roman"/>
          <w:sz w:val="28"/>
          <w:szCs w:val="28"/>
        </w:rPr>
        <w:t>.07</w:t>
      </w:r>
      <w:r w:rsidRPr="00812466">
        <w:rPr>
          <w:rFonts w:ascii="Times New Roman" w:eastAsia="Calibri" w:hAnsi="Times New Roman" w:cs="Times New Roman"/>
          <w:sz w:val="28"/>
          <w:szCs w:val="28"/>
        </w:rPr>
        <w:t>.2026 р</w:t>
      </w:r>
      <w:r w:rsidR="007B628A" w:rsidRPr="00812466">
        <w:rPr>
          <w:rFonts w:ascii="Times New Roman" w:eastAsia="Calibri" w:hAnsi="Times New Roman" w:cs="Times New Roman"/>
          <w:sz w:val="28"/>
          <w:szCs w:val="28"/>
        </w:rPr>
        <w:t xml:space="preserve">еестр </w:t>
      </w:r>
      <w:r w:rsidR="00C164E0" w:rsidRPr="00812466">
        <w:rPr>
          <w:rFonts w:ascii="Times New Roman" w:eastAsia="Calibri" w:hAnsi="Times New Roman" w:cs="Times New Roman"/>
          <w:sz w:val="28"/>
          <w:szCs w:val="28"/>
        </w:rPr>
        <w:t xml:space="preserve">социально ориентированных некоммерческих организаций </w:t>
      </w:r>
      <w:r w:rsidR="007167E9" w:rsidRPr="00812466">
        <w:rPr>
          <w:rFonts w:ascii="Times New Roman" w:eastAsia="Calibri" w:hAnsi="Times New Roman" w:cs="Times New Roman"/>
          <w:sz w:val="28"/>
          <w:szCs w:val="28"/>
        </w:rPr>
        <w:t xml:space="preserve">Минэкономразвития России </w:t>
      </w:r>
      <w:r w:rsidR="007B628A" w:rsidRPr="00812466">
        <w:rPr>
          <w:rFonts w:ascii="Times New Roman" w:eastAsia="Calibri" w:hAnsi="Times New Roman" w:cs="Times New Roman"/>
          <w:sz w:val="28"/>
          <w:szCs w:val="28"/>
        </w:rPr>
        <w:t xml:space="preserve">насчитывает </w:t>
      </w:r>
      <w:r w:rsidR="00565199" w:rsidRPr="00812466">
        <w:rPr>
          <w:rFonts w:ascii="Times New Roman" w:eastAsia="Calibri" w:hAnsi="Times New Roman" w:cs="Times New Roman"/>
          <w:sz w:val="28"/>
          <w:szCs w:val="28"/>
        </w:rPr>
        <w:t>46 7</w:t>
      </w:r>
      <w:r w:rsidR="00CF37C3" w:rsidRPr="00812466">
        <w:rPr>
          <w:rFonts w:ascii="Times New Roman" w:eastAsia="Calibri" w:hAnsi="Times New Roman" w:cs="Times New Roman"/>
          <w:sz w:val="28"/>
          <w:szCs w:val="28"/>
        </w:rPr>
        <w:t>53</w:t>
      </w:r>
      <w:r w:rsidR="007B628A" w:rsidRPr="00812466">
        <w:rPr>
          <w:rFonts w:ascii="Times New Roman" w:eastAsia="Calibri" w:hAnsi="Times New Roman" w:cs="Times New Roman"/>
          <w:sz w:val="28"/>
          <w:szCs w:val="28"/>
        </w:rPr>
        <w:t xml:space="preserve"> организаци</w:t>
      </w:r>
      <w:r w:rsidR="00565199" w:rsidRPr="00812466">
        <w:rPr>
          <w:rFonts w:ascii="Times New Roman" w:eastAsia="Calibri" w:hAnsi="Times New Roman" w:cs="Times New Roman"/>
          <w:sz w:val="28"/>
          <w:szCs w:val="28"/>
        </w:rPr>
        <w:t>и</w:t>
      </w:r>
      <w:r w:rsidR="007167E9" w:rsidRPr="00812466">
        <w:rPr>
          <w:rFonts w:ascii="Times New Roman" w:eastAsia="Calibri" w:hAnsi="Times New Roman" w:cs="Times New Roman"/>
          <w:sz w:val="28"/>
          <w:szCs w:val="28"/>
        </w:rPr>
        <w:t>, в том числе в Приморском крае – 5</w:t>
      </w:r>
      <w:r w:rsidR="00565199" w:rsidRPr="00812466">
        <w:rPr>
          <w:rFonts w:ascii="Times New Roman" w:eastAsia="Calibri" w:hAnsi="Times New Roman" w:cs="Times New Roman"/>
          <w:sz w:val="28"/>
          <w:szCs w:val="28"/>
        </w:rPr>
        <w:t>38</w:t>
      </w:r>
      <w:r w:rsidR="007167E9" w:rsidRPr="00812466">
        <w:rPr>
          <w:rFonts w:ascii="Times New Roman" w:eastAsia="Calibri" w:hAnsi="Times New Roman" w:cs="Times New Roman"/>
          <w:sz w:val="28"/>
          <w:szCs w:val="28"/>
        </w:rPr>
        <w:t xml:space="preserve"> организаци</w:t>
      </w:r>
      <w:r w:rsidR="00565199" w:rsidRPr="00812466">
        <w:rPr>
          <w:rFonts w:ascii="Times New Roman" w:eastAsia="Calibri" w:hAnsi="Times New Roman" w:cs="Times New Roman"/>
          <w:sz w:val="28"/>
          <w:szCs w:val="28"/>
        </w:rPr>
        <w:t>й</w:t>
      </w:r>
      <w:r w:rsidR="007167E9" w:rsidRPr="00812466">
        <w:rPr>
          <w:rFonts w:ascii="Times New Roman" w:eastAsia="Calibri" w:hAnsi="Times New Roman" w:cs="Times New Roman"/>
          <w:sz w:val="28"/>
          <w:szCs w:val="28"/>
        </w:rPr>
        <w:t>.</w:t>
      </w:r>
      <w:r w:rsidR="007B628A" w:rsidRPr="00812466">
        <w:rPr>
          <w:rFonts w:ascii="Times New Roman" w:eastAsia="Calibri" w:hAnsi="Times New Roman" w:cs="Times New Roman"/>
          <w:sz w:val="28"/>
          <w:szCs w:val="28"/>
        </w:rPr>
        <w:t xml:space="preserve"> </w:t>
      </w:r>
    </w:p>
    <w:p w:rsidR="00A049CA" w:rsidRPr="00812466" w:rsidRDefault="007F35EC" w:rsidP="00A049CA">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 xml:space="preserve">На заседании "круглого стола", проведенного в Совете Федерации Федерального Собрания Российской Федерации в весеннюю сессию 2025 года по теме </w:t>
      </w:r>
      <w:r w:rsidR="002B038E" w:rsidRPr="00812466">
        <w:rPr>
          <w:rFonts w:ascii="Times New Roman" w:eastAsia="Calibri" w:hAnsi="Times New Roman" w:cs="Times New Roman"/>
          <w:sz w:val="28"/>
          <w:szCs w:val="28"/>
        </w:rPr>
        <w:t>"</w:t>
      </w:r>
      <w:r w:rsidRPr="00812466">
        <w:rPr>
          <w:rFonts w:ascii="Times New Roman" w:eastAsia="Calibri" w:hAnsi="Times New Roman" w:cs="Times New Roman"/>
          <w:sz w:val="28"/>
          <w:szCs w:val="28"/>
        </w:rPr>
        <w:t>Совершенствование мер поддержки социально-ориентированных некоммерческих организаций</w:t>
      </w:r>
      <w:r w:rsidR="002B038E" w:rsidRPr="00812466">
        <w:rPr>
          <w:rFonts w:ascii="Times New Roman" w:eastAsia="Calibri" w:hAnsi="Times New Roman" w:cs="Times New Roman"/>
          <w:sz w:val="28"/>
          <w:szCs w:val="28"/>
        </w:rPr>
        <w:t>"</w:t>
      </w:r>
      <w:r w:rsidRPr="00812466">
        <w:rPr>
          <w:rFonts w:ascii="Times New Roman" w:eastAsia="Calibri" w:hAnsi="Times New Roman" w:cs="Times New Roman"/>
          <w:sz w:val="28"/>
          <w:szCs w:val="28"/>
        </w:rPr>
        <w:t xml:space="preserve"> озвучено, что б</w:t>
      </w:r>
      <w:r w:rsidR="007B628A" w:rsidRPr="00812466">
        <w:rPr>
          <w:rFonts w:ascii="Times New Roman" w:eastAsia="Calibri" w:hAnsi="Times New Roman" w:cs="Times New Roman"/>
          <w:sz w:val="28"/>
          <w:szCs w:val="28"/>
        </w:rPr>
        <w:t xml:space="preserve">ольше всего </w:t>
      </w:r>
      <w:r w:rsidR="002B038E" w:rsidRPr="00812466">
        <w:rPr>
          <w:rFonts w:ascii="Times New Roman" w:eastAsia="Calibri" w:hAnsi="Times New Roman" w:cs="Times New Roman"/>
          <w:sz w:val="28"/>
          <w:szCs w:val="28"/>
        </w:rPr>
        <w:t>некоммерческих организаций</w:t>
      </w:r>
      <w:r w:rsidR="007B628A" w:rsidRPr="00812466">
        <w:rPr>
          <w:rFonts w:ascii="Times New Roman" w:eastAsia="Calibri" w:hAnsi="Times New Roman" w:cs="Times New Roman"/>
          <w:sz w:val="28"/>
          <w:szCs w:val="28"/>
        </w:rPr>
        <w:t xml:space="preserve"> в сферах социального обслуживания и социальной поддержки граждан (19 %), физической культуры и спорта (17 %), образования, просвещения, науки (14 %), благотворительности и добровольчества (13 %), патриотического воспитания (8 %).</w:t>
      </w:r>
    </w:p>
    <w:p w:rsidR="00805AF2" w:rsidRPr="00812466" w:rsidRDefault="00805AF2" w:rsidP="00805AF2">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Во всех субъектах Российской Федерации, входящих в состав Дальневосточного федерального округа, кроме Камчатского края, Магаданской области, Еврейской автономной области, приняты законы, расширяющие перечень видов деятельности некоммерческих организаций для признания их социально ориентированными</w:t>
      </w:r>
      <w:r w:rsidR="002B038E" w:rsidRPr="00812466">
        <w:rPr>
          <w:rFonts w:ascii="Times New Roman" w:eastAsia="Calibri" w:hAnsi="Times New Roman" w:cs="Times New Roman"/>
          <w:sz w:val="28"/>
          <w:szCs w:val="28"/>
        </w:rPr>
        <w:t xml:space="preserve"> по сравнению с перечнем, установленным</w:t>
      </w:r>
      <w:r w:rsidR="002B038E" w:rsidRPr="00812466">
        <w:t xml:space="preserve"> </w:t>
      </w:r>
      <w:r w:rsidR="002B038E" w:rsidRPr="00812466">
        <w:rPr>
          <w:rFonts w:ascii="Times New Roman" w:eastAsia="Calibri" w:hAnsi="Times New Roman" w:cs="Times New Roman"/>
          <w:sz w:val="28"/>
          <w:szCs w:val="28"/>
        </w:rPr>
        <w:t>Федеральным законом "О некоммерческих организациях"</w:t>
      </w:r>
      <w:r w:rsidRPr="00812466">
        <w:rPr>
          <w:rFonts w:ascii="Times New Roman" w:eastAsia="Calibri" w:hAnsi="Times New Roman" w:cs="Times New Roman"/>
          <w:sz w:val="28"/>
          <w:szCs w:val="28"/>
        </w:rPr>
        <w:t xml:space="preserve">. </w:t>
      </w:r>
    </w:p>
    <w:p w:rsidR="00805AF2" w:rsidRPr="00812466" w:rsidRDefault="00805AF2" w:rsidP="00805AF2">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 xml:space="preserve">Так, например, в Республике Бурятия, Республике Саха (Якутия), Сахалинской области, Чукотском автономном округе к таким видам деятельности отнесены </w:t>
      </w:r>
      <w:r w:rsidR="00DB5AF0" w:rsidRPr="00812466">
        <w:rPr>
          <w:rFonts w:ascii="Times New Roman" w:eastAsia="Calibri" w:hAnsi="Times New Roman" w:cs="Times New Roman"/>
          <w:sz w:val="28"/>
          <w:szCs w:val="28"/>
        </w:rPr>
        <w:t xml:space="preserve">также </w:t>
      </w:r>
      <w:r w:rsidRPr="00812466">
        <w:rPr>
          <w:rFonts w:ascii="Times New Roman" w:eastAsia="Calibri" w:hAnsi="Times New Roman" w:cs="Times New Roman"/>
          <w:sz w:val="28"/>
          <w:szCs w:val="28"/>
        </w:rPr>
        <w:t>развитие детского и молодежного общественного движения, поддержка детских, молодежных общественных объединений и общественных объединений, работающих с детьми и молодежью.</w:t>
      </w:r>
    </w:p>
    <w:p w:rsidR="00805AF2" w:rsidRPr="00812466" w:rsidRDefault="00805AF2" w:rsidP="00805AF2">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Деятельность по защите исконной среды обитания, сохранению и развитию традиционных образа жизни, хозяйственной деятельности, промыслов и культуры коренных малочисленных народов Севера является деятельностью некоммерческих организаций для признания их социально ориентированными в Республике Саха (Якутия), Хабаровском крае, Сахалинской области, Чукотском автономном округе.</w:t>
      </w:r>
    </w:p>
    <w:p w:rsidR="00310E20" w:rsidRPr="00812466" w:rsidRDefault="0015179D" w:rsidP="00310E20">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В Республике Саха (Якутия), Забайкальском крае, Чукотском автономном округе деятельностью некоммерческих организаций для признания их социально ориентированными являются с</w:t>
      </w:r>
      <w:r w:rsidR="00310E20" w:rsidRPr="00812466">
        <w:rPr>
          <w:rFonts w:ascii="Times New Roman" w:eastAsia="Calibri" w:hAnsi="Times New Roman" w:cs="Times New Roman"/>
          <w:sz w:val="28"/>
          <w:szCs w:val="28"/>
        </w:rPr>
        <w:t xml:space="preserve">одействие занятости и </w:t>
      </w:r>
      <w:proofErr w:type="spellStart"/>
      <w:r w:rsidR="00310E20" w:rsidRPr="00812466">
        <w:rPr>
          <w:rFonts w:ascii="Times New Roman" w:eastAsia="Calibri" w:hAnsi="Times New Roman" w:cs="Times New Roman"/>
          <w:sz w:val="28"/>
          <w:szCs w:val="28"/>
        </w:rPr>
        <w:t>самозанятости</w:t>
      </w:r>
      <w:proofErr w:type="spellEnd"/>
      <w:r w:rsidR="00310E20" w:rsidRPr="00812466">
        <w:rPr>
          <w:rFonts w:ascii="Times New Roman" w:eastAsia="Calibri" w:hAnsi="Times New Roman" w:cs="Times New Roman"/>
          <w:sz w:val="28"/>
          <w:szCs w:val="28"/>
        </w:rPr>
        <w:t xml:space="preserve"> населения, защита семьи, детства, материнства и отцовства.</w:t>
      </w:r>
    </w:p>
    <w:p w:rsidR="00FB3FEB" w:rsidRPr="00812466" w:rsidRDefault="00FB3FEB" w:rsidP="00A049CA">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lastRenderedPageBreak/>
        <w:t>В Приморском крае отношения, связанные с созданием условий и осуществлением поддержки социально ориентированных некоммерческих организаций, зарегистрированных и осуществляющих свою деятельность на территории Приморского края, регулирует</w:t>
      </w:r>
      <w:r w:rsidRPr="00812466">
        <w:t xml:space="preserve"> </w:t>
      </w:r>
      <w:r w:rsidRPr="00812466">
        <w:rPr>
          <w:rFonts w:ascii="Times New Roman" w:eastAsia="Calibri" w:hAnsi="Times New Roman" w:cs="Times New Roman"/>
          <w:sz w:val="28"/>
          <w:szCs w:val="28"/>
        </w:rPr>
        <w:t xml:space="preserve">Закон Приморского края </w:t>
      </w:r>
      <w:r w:rsidR="00805AF2" w:rsidRPr="00812466">
        <w:rPr>
          <w:rFonts w:ascii="Times New Roman" w:eastAsia="Calibri" w:hAnsi="Times New Roman" w:cs="Times New Roman"/>
          <w:sz w:val="28"/>
          <w:szCs w:val="28"/>
        </w:rPr>
        <w:t xml:space="preserve">                     </w:t>
      </w:r>
      <w:r w:rsidRPr="00812466">
        <w:rPr>
          <w:rFonts w:ascii="Times New Roman" w:eastAsia="Calibri" w:hAnsi="Times New Roman" w:cs="Times New Roman"/>
          <w:sz w:val="28"/>
          <w:szCs w:val="28"/>
        </w:rPr>
        <w:t>от 5 апреля 2013 года № 183-КЗ "О поддержке социально ориентированных некоммерческих организаций в Приморском крае".</w:t>
      </w:r>
    </w:p>
    <w:p w:rsidR="00FB3FEB" w:rsidRPr="00812466" w:rsidRDefault="00FB3FEB" w:rsidP="00A049CA">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В соответствии со статьей 3 Закона Приморского края "О поддержке социально ориентированных некоммерческих организаций в Приморском крае" поддержка предоставляется социально ориентированным некоммерческим организациям при условии осуществления ими в соответствии с учредительными документами видов деятельности, предусмотренных статьей 31.1 Федерального закона "О некоммерческих организациях", Федеральным законом от 6 мая 2011 года № 100-ФЗ "О добровольной пожарной охране", а также следующих видов деятельности:</w:t>
      </w:r>
    </w:p>
    <w:p w:rsidR="00FB3FEB" w:rsidRPr="00812466" w:rsidRDefault="00FB3FEB" w:rsidP="00FB3FEB">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1) профилактика социального сиротства;</w:t>
      </w:r>
    </w:p>
    <w:p w:rsidR="00FB3FEB" w:rsidRPr="00812466" w:rsidRDefault="00FB3FEB" w:rsidP="00FB3FEB">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2) повышение качества жизни людей пожилого возраста;</w:t>
      </w:r>
    </w:p>
    <w:p w:rsidR="00FB3FEB" w:rsidRPr="00812466" w:rsidRDefault="00FB3FEB" w:rsidP="00FB3FEB">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3) социальная адаптация инвалидов и их семей, в том числе профессиональная ориентация, содействие в трудоустройстве и сопровождение при содействии в трудоустройстве инвалидов;</w:t>
      </w:r>
    </w:p>
    <w:p w:rsidR="00FB3FEB" w:rsidRPr="00812466" w:rsidRDefault="00FB3FEB" w:rsidP="00FB3FEB">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4) укрепление межнациональных, межэтнических и межконфессиональных отношений, профилактика экстремизма и ксенофобии;</w:t>
      </w:r>
    </w:p>
    <w:p w:rsidR="00FB3FEB" w:rsidRPr="00812466" w:rsidRDefault="00FB3FEB" w:rsidP="00FB3FEB">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5) развитие институтов гражданского общества;</w:t>
      </w:r>
    </w:p>
    <w:p w:rsidR="00FB3FEB" w:rsidRPr="00812466" w:rsidRDefault="00FB3FEB" w:rsidP="00FB3FEB">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6) патриотическое воспитание, краеведение;</w:t>
      </w:r>
    </w:p>
    <w:p w:rsidR="00FB3FEB" w:rsidRPr="00812466" w:rsidRDefault="00FB3FEB" w:rsidP="00FB3FEB">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 xml:space="preserve">7) профилактика социально опасных форм поведения граждан в части незаконного потребления наркотических средств и психотропных веществ, наркомании, социальная реабилитация, социальная и трудовая </w:t>
      </w:r>
      <w:proofErr w:type="spellStart"/>
      <w:r w:rsidRPr="00812466">
        <w:rPr>
          <w:rFonts w:ascii="Times New Roman" w:eastAsia="Calibri" w:hAnsi="Times New Roman" w:cs="Times New Roman"/>
          <w:sz w:val="28"/>
          <w:szCs w:val="28"/>
        </w:rPr>
        <w:t>реинтеграция</w:t>
      </w:r>
      <w:proofErr w:type="spellEnd"/>
      <w:r w:rsidRPr="00812466">
        <w:rPr>
          <w:rFonts w:ascii="Times New Roman" w:eastAsia="Calibri" w:hAnsi="Times New Roman" w:cs="Times New Roman"/>
          <w:sz w:val="28"/>
          <w:szCs w:val="28"/>
        </w:rPr>
        <w:t xml:space="preserve"> лиц, отбывших уголовное наказание в виде лишения свободы и (или) подвергшихся иным мерам уголовно-правового характера;</w:t>
      </w:r>
    </w:p>
    <w:p w:rsidR="00FB3FEB" w:rsidRPr="00812466" w:rsidRDefault="00FB3FEB" w:rsidP="00FB3FEB">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8) создание приютов для животных в целях осуществления деятельности по содержанию животных, в том числе животных без владельцев, а также реконструкция и (или) модернизация приютов для животных, предусматривающие увеличение предельного количества содержащихся в приютах животных без владельцев, включая реконструкцию и (или) модернизацию приютов для животных, созданных с использованием средств краевого бюджета;</w:t>
      </w:r>
    </w:p>
    <w:p w:rsidR="00FB3FEB" w:rsidRPr="00812466" w:rsidRDefault="00FB3FEB" w:rsidP="00FB3FEB">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9) развитие духовно-нравственных основ, традиционного образа жизни и культуры российского казачества, включая военно-патриотическое воспитание казачьей молодежи.</w:t>
      </w:r>
    </w:p>
    <w:p w:rsidR="007F35EC" w:rsidRPr="00812466" w:rsidRDefault="007F35EC" w:rsidP="00A049CA">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 xml:space="preserve">В современных условиях законодательством предусмотрен широкий спектр мер поддержки </w:t>
      </w:r>
      <w:r w:rsidR="000E1AAD" w:rsidRPr="00812466">
        <w:rPr>
          <w:rFonts w:ascii="Times New Roman" w:eastAsia="Calibri" w:hAnsi="Times New Roman" w:cs="Times New Roman"/>
          <w:sz w:val="28"/>
          <w:szCs w:val="28"/>
        </w:rPr>
        <w:t>социально ориентированных некоммерческих организаций</w:t>
      </w:r>
      <w:r w:rsidRPr="00812466">
        <w:rPr>
          <w:rFonts w:ascii="Times New Roman" w:eastAsia="Calibri" w:hAnsi="Times New Roman" w:cs="Times New Roman"/>
          <w:sz w:val="28"/>
          <w:szCs w:val="28"/>
        </w:rPr>
        <w:t>.</w:t>
      </w:r>
    </w:p>
    <w:p w:rsidR="00632A2F" w:rsidRPr="00812466" w:rsidRDefault="00AB48A1" w:rsidP="00632A2F">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 xml:space="preserve">В соответствии с </w:t>
      </w:r>
      <w:r w:rsidR="00632A2F" w:rsidRPr="00812466">
        <w:rPr>
          <w:rFonts w:ascii="Times New Roman" w:eastAsia="Calibri" w:hAnsi="Times New Roman" w:cs="Times New Roman"/>
          <w:sz w:val="28"/>
          <w:szCs w:val="28"/>
        </w:rPr>
        <w:t>Федеральным законом "О некоммерческих организациях" оказание поддержки социально ориентированным некоммерческим организациям осуществляется в следующих формах:</w:t>
      </w:r>
    </w:p>
    <w:p w:rsidR="00632A2F" w:rsidRPr="00812466" w:rsidRDefault="00632A2F" w:rsidP="00632A2F">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lastRenderedPageBreak/>
        <w:t>1) финансовая, имущественная, информационная, консультационная поддержка, а также поддержка в области подготовки, дополнительного профессионального образования работников и добровольцев (волонтеров) социально ориентированных некоммерческих организаций;</w:t>
      </w:r>
    </w:p>
    <w:p w:rsidR="00632A2F" w:rsidRPr="00812466" w:rsidRDefault="00632A2F" w:rsidP="00632A2F">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2) предоставление социально ориентированным некоммерческим организациям льгот по уплате налогов и сборов в соответствии с законодательством о налогах и сборах;</w:t>
      </w:r>
    </w:p>
    <w:p w:rsidR="00632A2F" w:rsidRPr="00812466" w:rsidRDefault="00632A2F" w:rsidP="00632A2F">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3) осуществление закупок товаров, работ, услуг для обеспечения государственных и муниципальных нужд у социально ориентированных некоммерческих организаций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632A2F" w:rsidRPr="00812466" w:rsidRDefault="00632A2F" w:rsidP="00632A2F">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4) предоставление юридическим лицам, оказывающим социально ориентированным некоммерческим организациям материальную поддержку, льгот по уплате налогов и сборов в соответствии с законодательством о налогах и сборах.</w:t>
      </w:r>
    </w:p>
    <w:p w:rsidR="003F5C85" w:rsidRPr="00812466" w:rsidRDefault="00AB48A1" w:rsidP="00632A2F">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При этом установлено, что субъекты Российской Федерации и муниципальные образования также вправе оказывать поддержку социально ориентированным некоммерческим организациям в иных формах за счет бюджетных ассигно</w:t>
      </w:r>
      <w:r w:rsidR="00632A2F" w:rsidRPr="00812466">
        <w:rPr>
          <w:rFonts w:ascii="Times New Roman" w:eastAsia="Calibri" w:hAnsi="Times New Roman" w:cs="Times New Roman"/>
          <w:sz w:val="28"/>
          <w:szCs w:val="28"/>
        </w:rPr>
        <w:t>ваний соответствующих бюджетов.</w:t>
      </w:r>
    </w:p>
    <w:p w:rsidR="00896D32" w:rsidRPr="00812466" w:rsidRDefault="00134CFC" w:rsidP="00A049CA">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 xml:space="preserve">В Приморском крае </w:t>
      </w:r>
      <w:r w:rsidR="00896D32" w:rsidRPr="00812466">
        <w:rPr>
          <w:rFonts w:ascii="Times New Roman" w:eastAsia="Calibri" w:hAnsi="Times New Roman" w:cs="Times New Roman"/>
          <w:sz w:val="28"/>
          <w:szCs w:val="28"/>
        </w:rPr>
        <w:t>из форм поддержки социально ориентированных некоммерческих организаций, предусмотренных Федеральным законом "О некоммерческих организациях", не реализуются такие формы как предоставление льгот по уплате налогов и сборов для социально ориентированных некоммерческих организаций, а также льгот для юридических лиц, оказывающих им материальную поддержку.</w:t>
      </w:r>
    </w:p>
    <w:p w:rsidR="00B206E5" w:rsidRPr="00812466" w:rsidRDefault="00FB4C86" w:rsidP="00A049CA">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А</w:t>
      </w:r>
      <w:r w:rsidR="00E129B9" w:rsidRPr="00812466">
        <w:rPr>
          <w:rFonts w:ascii="Times New Roman" w:eastAsia="Calibri" w:hAnsi="Times New Roman" w:cs="Times New Roman"/>
          <w:sz w:val="28"/>
          <w:szCs w:val="28"/>
        </w:rPr>
        <w:t>нализ законодательства</w:t>
      </w:r>
      <w:r w:rsidR="00434EA7" w:rsidRPr="00812466">
        <w:rPr>
          <w:rFonts w:ascii="Times New Roman" w:eastAsia="Calibri" w:hAnsi="Times New Roman" w:cs="Times New Roman"/>
          <w:sz w:val="28"/>
          <w:szCs w:val="28"/>
        </w:rPr>
        <w:t xml:space="preserve"> Приморского края</w:t>
      </w:r>
      <w:r w:rsidR="00E129B9" w:rsidRPr="00812466">
        <w:rPr>
          <w:rFonts w:ascii="Times New Roman" w:eastAsia="Calibri" w:hAnsi="Times New Roman" w:cs="Times New Roman"/>
          <w:sz w:val="28"/>
          <w:szCs w:val="28"/>
        </w:rPr>
        <w:t xml:space="preserve">, </w:t>
      </w:r>
      <w:r w:rsidR="0015179D" w:rsidRPr="00812466">
        <w:rPr>
          <w:rFonts w:ascii="Times New Roman" w:eastAsia="Calibri" w:hAnsi="Times New Roman" w:cs="Times New Roman"/>
          <w:sz w:val="28"/>
          <w:szCs w:val="28"/>
        </w:rPr>
        <w:t>касающегося</w:t>
      </w:r>
      <w:r w:rsidR="00E129B9" w:rsidRPr="00812466">
        <w:rPr>
          <w:rFonts w:ascii="Times New Roman" w:eastAsia="Calibri" w:hAnsi="Times New Roman" w:cs="Times New Roman"/>
          <w:sz w:val="28"/>
          <w:szCs w:val="28"/>
        </w:rPr>
        <w:t xml:space="preserve"> поддержк</w:t>
      </w:r>
      <w:r w:rsidR="0015179D" w:rsidRPr="00812466">
        <w:rPr>
          <w:rFonts w:ascii="Times New Roman" w:eastAsia="Calibri" w:hAnsi="Times New Roman" w:cs="Times New Roman"/>
          <w:sz w:val="28"/>
          <w:szCs w:val="28"/>
        </w:rPr>
        <w:t>и</w:t>
      </w:r>
      <w:r w:rsidR="00E129B9" w:rsidRPr="00812466">
        <w:rPr>
          <w:rFonts w:ascii="Times New Roman" w:eastAsia="Calibri" w:hAnsi="Times New Roman" w:cs="Times New Roman"/>
          <w:sz w:val="28"/>
          <w:szCs w:val="28"/>
        </w:rPr>
        <w:t xml:space="preserve"> социально ориентированных некоммерческих организаций, показал</w:t>
      </w:r>
      <w:r w:rsidR="00D454FE" w:rsidRPr="00812466">
        <w:rPr>
          <w:rFonts w:ascii="Times New Roman" w:eastAsia="Calibri" w:hAnsi="Times New Roman" w:cs="Times New Roman"/>
          <w:sz w:val="28"/>
          <w:szCs w:val="28"/>
        </w:rPr>
        <w:t xml:space="preserve">, что </w:t>
      </w:r>
      <w:r w:rsidR="00CD0FA6" w:rsidRPr="00812466">
        <w:rPr>
          <w:rFonts w:ascii="Times New Roman" w:eastAsia="Calibri" w:hAnsi="Times New Roman" w:cs="Times New Roman"/>
          <w:sz w:val="28"/>
          <w:szCs w:val="28"/>
        </w:rPr>
        <w:t xml:space="preserve">положения об органах исполнительной власти Приморского края не содержат полномочия по оказанию поддержки социально ориентированным некоммерческим организациям в установленной сфере деятельности. При этом </w:t>
      </w:r>
      <w:r w:rsidR="00B206E5" w:rsidRPr="00812466">
        <w:rPr>
          <w:rFonts w:ascii="Times New Roman" w:eastAsia="Calibri" w:hAnsi="Times New Roman" w:cs="Times New Roman"/>
          <w:sz w:val="28"/>
          <w:szCs w:val="28"/>
        </w:rPr>
        <w:t>Законом Приморского края "О поддержке социально ориентированных некоммерческих организаций в Приморском крае" орган исполнительной власти Приморского края, обеспечивающий становление и развитие институтов гражданского общества и осуществление мер по реализации государственной внутренней политики на территории Приморского края, определен в качестве уполномоченного органа в данной сфере.</w:t>
      </w:r>
    </w:p>
    <w:p w:rsidR="00CD0FA6" w:rsidRPr="00812466" w:rsidRDefault="00B206E5" w:rsidP="00A049CA">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 xml:space="preserve">Кроме того, </w:t>
      </w:r>
      <w:r w:rsidR="00CD0FA6" w:rsidRPr="00812466">
        <w:rPr>
          <w:rFonts w:ascii="Times New Roman" w:eastAsia="Calibri" w:hAnsi="Times New Roman" w:cs="Times New Roman"/>
          <w:sz w:val="28"/>
          <w:szCs w:val="28"/>
        </w:rPr>
        <w:t xml:space="preserve">согласно информации, размещенной на портале "Единая автоматизированная информационная система поддержки социально ориентированных некоммерческих организаций" Минэкономразвития России, органом исполнительной власти, ответственным </w:t>
      </w:r>
      <w:r w:rsidR="00FB4C86" w:rsidRPr="00812466">
        <w:rPr>
          <w:rFonts w:ascii="Times New Roman" w:eastAsia="Calibri" w:hAnsi="Times New Roman" w:cs="Times New Roman"/>
          <w:sz w:val="28"/>
          <w:szCs w:val="28"/>
        </w:rPr>
        <w:t xml:space="preserve">в Приморском крае </w:t>
      </w:r>
      <w:r w:rsidR="00CD0FA6" w:rsidRPr="00812466">
        <w:rPr>
          <w:rFonts w:ascii="Times New Roman" w:eastAsia="Calibri" w:hAnsi="Times New Roman" w:cs="Times New Roman"/>
          <w:sz w:val="28"/>
          <w:szCs w:val="28"/>
        </w:rPr>
        <w:t>за реализацию политики в сфере поддержки социально ориентированных некоммерческих организаций, указано министерство внутренней политики Приморского края.</w:t>
      </w:r>
    </w:p>
    <w:p w:rsidR="00B622C1" w:rsidRPr="00812466" w:rsidRDefault="004C3BAF" w:rsidP="00A049CA">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lastRenderedPageBreak/>
        <w:t>Также</w:t>
      </w:r>
      <w:r w:rsidR="00CD0FA6" w:rsidRPr="00812466">
        <w:rPr>
          <w:rFonts w:ascii="Times New Roman" w:eastAsia="Calibri" w:hAnsi="Times New Roman" w:cs="Times New Roman"/>
          <w:sz w:val="28"/>
          <w:szCs w:val="28"/>
        </w:rPr>
        <w:t xml:space="preserve"> в рамках мониторинга законодательства выявлено, что </w:t>
      </w:r>
      <w:r w:rsidR="00D454FE" w:rsidRPr="00812466">
        <w:rPr>
          <w:rFonts w:ascii="Times New Roman" w:eastAsia="Calibri" w:hAnsi="Times New Roman" w:cs="Times New Roman"/>
          <w:sz w:val="28"/>
          <w:szCs w:val="28"/>
        </w:rPr>
        <w:t>приняты не все подзаконные акты, принятие которых предусмотрено Законом Приморского края "О поддержке социально ориентированных некоммерческих организаций в Приморском крае".</w:t>
      </w:r>
    </w:p>
    <w:p w:rsidR="004B3B96" w:rsidRPr="00812466" w:rsidRDefault="00D454FE" w:rsidP="00A049CA">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Так, в</w:t>
      </w:r>
      <w:r w:rsidR="004B3B96" w:rsidRPr="00812466">
        <w:rPr>
          <w:rFonts w:ascii="Times New Roman" w:eastAsia="Calibri" w:hAnsi="Times New Roman" w:cs="Times New Roman"/>
          <w:sz w:val="28"/>
          <w:szCs w:val="28"/>
        </w:rPr>
        <w:t xml:space="preserve"> соответствии со статьей 7 Закона Приморского края "О поддержке социально ориентированных некоммерческих организаций в Приморском крае" оказание информационной поддержки социально ориентированным некоммерческим организациям осуществляется уполномоченным органом </w:t>
      </w:r>
      <w:r w:rsidR="004B3B96" w:rsidRPr="00812466">
        <w:rPr>
          <w:rFonts w:ascii="Times New Roman" w:eastAsia="Calibri" w:hAnsi="Times New Roman" w:cs="Times New Roman"/>
          <w:color w:val="FF0000"/>
          <w:sz w:val="28"/>
          <w:szCs w:val="28"/>
        </w:rPr>
        <w:t xml:space="preserve">путем создания и обеспечения функционирования </w:t>
      </w:r>
      <w:r w:rsidR="004B3B96" w:rsidRPr="00812466">
        <w:rPr>
          <w:rFonts w:ascii="Times New Roman" w:eastAsia="Calibri" w:hAnsi="Times New Roman" w:cs="Times New Roman"/>
          <w:sz w:val="28"/>
          <w:szCs w:val="28"/>
        </w:rPr>
        <w:t xml:space="preserve">информационного сайта (информационного портала, специализированного раздела) в информационно-телекоммуникационной сети "Интернет" с целью </w:t>
      </w:r>
      <w:r w:rsidR="004B3B96" w:rsidRPr="00812466">
        <w:rPr>
          <w:rFonts w:ascii="Times New Roman" w:eastAsia="Calibri" w:hAnsi="Times New Roman" w:cs="Times New Roman"/>
          <w:color w:val="FF0000"/>
          <w:sz w:val="28"/>
          <w:szCs w:val="28"/>
        </w:rPr>
        <w:t>размещения на нем в порядке, предусмотренном уполномоченным органом</w:t>
      </w:r>
      <w:r w:rsidR="004B3B96" w:rsidRPr="00812466">
        <w:rPr>
          <w:rFonts w:ascii="Times New Roman" w:eastAsia="Calibri" w:hAnsi="Times New Roman" w:cs="Times New Roman"/>
          <w:sz w:val="28"/>
          <w:szCs w:val="28"/>
        </w:rPr>
        <w:t>, информации о реализации государственной политики в области создания условий и осуществления поддержки социально ориентированных некоммерческих организаций на территории Приморского края, в том числе на основании информации отраслевых органов исполнительной власти, представленной в пределах своей компетенции</w:t>
      </w:r>
      <w:r w:rsidR="00A17216" w:rsidRPr="00812466">
        <w:rPr>
          <w:rFonts w:ascii="Times New Roman" w:eastAsia="Calibri" w:hAnsi="Times New Roman" w:cs="Times New Roman"/>
          <w:sz w:val="28"/>
          <w:szCs w:val="28"/>
        </w:rPr>
        <w:t>.</w:t>
      </w:r>
    </w:p>
    <w:p w:rsidR="00150A46" w:rsidRPr="00812466" w:rsidRDefault="00150A46" w:rsidP="00150A46">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 xml:space="preserve">Тем не менее единый порядок размещения на информационном сайте (информационном портале, специализированном разделе) информации о реализации государственной политики в области создания условий и осуществления поддержки </w:t>
      </w:r>
      <w:r w:rsidR="00D454FE" w:rsidRPr="00812466">
        <w:rPr>
          <w:rFonts w:ascii="Times New Roman" w:eastAsia="Calibri" w:hAnsi="Times New Roman" w:cs="Times New Roman"/>
          <w:sz w:val="28"/>
          <w:szCs w:val="28"/>
        </w:rPr>
        <w:t xml:space="preserve">социально ориентированных некоммерческих организаций </w:t>
      </w:r>
      <w:r w:rsidRPr="00812466">
        <w:rPr>
          <w:rFonts w:ascii="Times New Roman" w:eastAsia="Calibri" w:hAnsi="Times New Roman" w:cs="Times New Roman"/>
          <w:sz w:val="28"/>
          <w:szCs w:val="28"/>
        </w:rPr>
        <w:t>на территории Приморского края, не утвержден.</w:t>
      </w:r>
    </w:p>
    <w:p w:rsidR="004B3B96" w:rsidRPr="00812466" w:rsidRDefault="0052554C" w:rsidP="00A049CA">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Абзацем 2 части 1 статьи 7 Закона Приморского края "О поддержке социально ориентированных некоммерческих организаций в Приморском крае" предусмотрено, что оказание информационной поддержки социально ориентированным некоммерческим организациям возможно также краевыми государственными организациями, осуществляющими теле- и (или) радиовещание, путем предоставления им бесплатного эфирного времени и размещения информационных материалов социально ориентированных некоммерческих организаций в информационно-телекоммуникационной сети "Интернет" на сайтах указанных краевых государственных организаций в порядке, установленном Правительством Приморского края.</w:t>
      </w:r>
    </w:p>
    <w:p w:rsidR="0052554C" w:rsidRPr="00812466" w:rsidRDefault="00A707BE" w:rsidP="00A049CA">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Однако</w:t>
      </w:r>
      <w:r w:rsidR="0052554C" w:rsidRPr="00812466">
        <w:rPr>
          <w:rFonts w:ascii="Times New Roman" w:eastAsia="Calibri" w:hAnsi="Times New Roman" w:cs="Times New Roman"/>
          <w:sz w:val="28"/>
          <w:szCs w:val="28"/>
        </w:rPr>
        <w:t xml:space="preserve"> указанный порядок Правительством Приморского края до сих пор не принят.</w:t>
      </w:r>
    </w:p>
    <w:p w:rsidR="00D454FE" w:rsidRPr="00812466" w:rsidRDefault="00D454FE" w:rsidP="00FF7895">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Анализ Закона Приморского края "О поддержке социально ориентированных некоммерческих организаций в Приморском крае" показал, что он принят в пределах компетенции Законодательного Собрания Приморского края, его положения не противоречат нормативным правовым актам, имеющим большую юридическую силу, и не нарушают права и законные интересы граждан и организаций.</w:t>
      </w:r>
    </w:p>
    <w:p w:rsidR="00C25283" w:rsidRPr="00812466" w:rsidRDefault="00965736" w:rsidP="00FF7895">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В то же время</w:t>
      </w:r>
      <w:r w:rsidR="00453B32" w:rsidRPr="00812466">
        <w:rPr>
          <w:rFonts w:ascii="Times New Roman" w:eastAsia="Calibri" w:hAnsi="Times New Roman" w:cs="Times New Roman"/>
          <w:sz w:val="28"/>
          <w:szCs w:val="28"/>
        </w:rPr>
        <w:t xml:space="preserve">, полагаем целесообразным в абзаце втором части 2 </w:t>
      </w:r>
      <w:r w:rsidRPr="00812466">
        <w:rPr>
          <w:rFonts w:ascii="Times New Roman" w:eastAsia="Calibri" w:hAnsi="Times New Roman" w:cs="Times New Roman"/>
          <w:sz w:val="28"/>
          <w:szCs w:val="28"/>
        </w:rPr>
        <w:t xml:space="preserve">               </w:t>
      </w:r>
      <w:r w:rsidR="00453B32" w:rsidRPr="00812466">
        <w:rPr>
          <w:rFonts w:ascii="Times New Roman" w:eastAsia="Calibri" w:hAnsi="Times New Roman" w:cs="Times New Roman"/>
          <w:sz w:val="28"/>
          <w:szCs w:val="28"/>
        </w:rPr>
        <w:t xml:space="preserve">статьи 7 Закона Приморского края "О поддержке социально ориентированных некоммерческих организаций в Приморском крае" исключить слова "абзаце первом", поскольку вид информационной поддержки </w:t>
      </w:r>
      <w:r w:rsidR="008531B4" w:rsidRPr="00812466">
        <w:rPr>
          <w:rFonts w:ascii="Times New Roman" w:eastAsia="Calibri" w:hAnsi="Times New Roman" w:cs="Times New Roman"/>
          <w:sz w:val="28"/>
          <w:szCs w:val="28"/>
        </w:rPr>
        <w:t xml:space="preserve">указан только в первом абзаце, </w:t>
      </w:r>
      <w:r w:rsidR="00D72C3C" w:rsidRPr="00812466">
        <w:rPr>
          <w:rFonts w:ascii="Times New Roman" w:eastAsia="Calibri" w:hAnsi="Times New Roman" w:cs="Times New Roman"/>
          <w:sz w:val="28"/>
          <w:szCs w:val="28"/>
        </w:rPr>
        <w:t xml:space="preserve">а </w:t>
      </w:r>
      <w:r w:rsidR="008531B4" w:rsidRPr="00812466">
        <w:rPr>
          <w:rFonts w:ascii="Times New Roman" w:eastAsia="Calibri" w:hAnsi="Times New Roman" w:cs="Times New Roman"/>
          <w:sz w:val="28"/>
          <w:szCs w:val="28"/>
        </w:rPr>
        <w:t xml:space="preserve">иных абзацев, содержащих виды информационной поддержки </w:t>
      </w:r>
      <w:r w:rsidR="008531B4" w:rsidRPr="00812466">
        <w:rPr>
          <w:rFonts w:ascii="Times New Roman" w:eastAsia="Calibri" w:hAnsi="Times New Roman" w:cs="Times New Roman"/>
          <w:sz w:val="28"/>
          <w:szCs w:val="28"/>
        </w:rPr>
        <w:lastRenderedPageBreak/>
        <w:t>социально ориентированных некоммерческих организаций, часть 2 статьи 7 Закона Приморского края "О поддержке социально ориентированных некоммерческих организаций в Приморском крае" не содержит.</w:t>
      </w:r>
    </w:p>
    <w:p w:rsidR="00F32397" w:rsidRPr="00812466" w:rsidRDefault="00587CB9" w:rsidP="00FF7895">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С</w:t>
      </w:r>
      <w:r w:rsidR="00F32397" w:rsidRPr="00812466">
        <w:rPr>
          <w:rFonts w:ascii="Times New Roman" w:eastAsia="Calibri" w:hAnsi="Times New Roman" w:cs="Times New Roman"/>
          <w:sz w:val="28"/>
          <w:szCs w:val="28"/>
        </w:rPr>
        <w:t>татьей 9 Закона Приморского края "О поддержке социально ориентированных некоммерческих организаций в Приморском крае" регулируются вопросы общественного контроля за осуществлением поддержки социально ориентированных некоммерческих организаций: закреплены основные формы общественного контроля и способы его обеспечения.</w:t>
      </w:r>
    </w:p>
    <w:p w:rsidR="00B95E09" w:rsidRPr="00812466" w:rsidRDefault="00D454FE" w:rsidP="00B95E09">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В то же время</w:t>
      </w:r>
      <w:r w:rsidR="00B95E09" w:rsidRPr="00812466">
        <w:rPr>
          <w:rFonts w:ascii="Times New Roman" w:eastAsia="Calibri" w:hAnsi="Times New Roman" w:cs="Times New Roman"/>
          <w:sz w:val="28"/>
          <w:szCs w:val="28"/>
        </w:rPr>
        <w:t xml:space="preserve"> вопросы общественного контроля урегулированы Федеральным законом от </w:t>
      </w:r>
      <w:r w:rsidRPr="00812466">
        <w:rPr>
          <w:rFonts w:ascii="Times New Roman" w:eastAsia="Calibri" w:hAnsi="Times New Roman" w:cs="Times New Roman"/>
          <w:sz w:val="28"/>
          <w:szCs w:val="28"/>
        </w:rPr>
        <w:t>21 июля 2014 года №</w:t>
      </w:r>
      <w:r w:rsidR="00B95E09" w:rsidRPr="00812466">
        <w:rPr>
          <w:rFonts w:ascii="Times New Roman" w:eastAsia="Calibri" w:hAnsi="Times New Roman" w:cs="Times New Roman"/>
          <w:sz w:val="28"/>
          <w:szCs w:val="28"/>
        </w:rPr>
        <w:t xml:space="preserve"> 212-ФЗ "Об основах общественного контроля в Российской Федерации"</w:t>
      </w:r>
      <w:r w:rsidR="00B95E09" w:rsidRPr="00812466">
        <w:rPr>
          <w:rFonts w:ascii="Times New Roman" w:hAnsi="Times New Roman" w:cs="Times New Roman"/>
          <w:sz w:val="28"/>
          <w:szCs w:val="28"/>
        </w:rPr>
        <w:t xml:space="preserve"> и </w:t>
      </w:r>
      <w:r w:rsidR="00B95E09" w:rsidRPr="00812466">
        <w:rPr>
          <w:rFonts w:ascii="Times New Roman" w:eastAsia="Calibri" w:hAnsi="Times New Roman" w:cs="Times New Roman"/>
          <w:sz w:val="28"/>
          <w:szCs w:val="28"/>
        </w:rPr>
        <w:t xml:space="preserve">Законом Приморского края от </w:t>
      </w:r>
      <w:r w:rsidRPr="00812466">
        <w:rPr>
          <w:rFonts w:ascii="Times New Roman" w:eastAsia="Calibri" w:hAnsi="Times New Roman" w:cs="Times New Roman"/>
          <w:sz w:val="28"/>
          <w:szCs w:val="28"/>
        </w:rPr>
        <w:t>1 ноября 2013 года №</w:t>
      </w:r>
      <w:r w:rsidR="00B95E09" w:rsidRPr="00812466">
        <w:rPr>
          <w:rFonts w:ascii="Times New Roman" w:eastAsia="Calibri" w:hAnsi="Times New Roman" w:cs="Times New Roman"/>
          <w:sz w:val="28"/>
          <w:szCs w:val="28"/>
        </w:rPr>
        <w:t xml:space="preserve"> 288-КЗ "Об Общественной палате Приморского края"</w:t>
      </w:r>
      <w:r w:rsidR="00743FEE" w:rsidRPr="00812466">
        <w:rPr>
          <w:rFonts w:ascii="Times New Roman" w:eastAsia="Calibri" w:hAnsi="Times New Roman" w:cs="Times New Roman"/>
          <w:sz w:val="28"/>
          <w:szCs w:val="28"/>
        </w:rPr>
        <w:t>, в связи с чем полагаем излишним их дополнительное регулирование Законом Приморского края "О поддержке социально ориентированных некоммерческих организаций в Приморском крае".</w:t>
      </w:r>
    </w:p>
    <w:p w:rsidR="00FF7895" w:rsidRPr="00812466" w:rsidRDefault="00B95E09" w:rsidP="00FF7895">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 xml:space="preserve">Кроме того, частью 3 статьи </w:t>
      </w:r>
      <w:r w:rsidR="00FF7895" w:rsidRPr="00812466">
        <w:rPr>
          <w:rFonts w:ascii="Times New Roman" w:eastAsia="Calibri" w:hAnsi="Times New Roman" w:cs="Times New Roman"/>
          <w:sz w:val="28"/>
          <w:szCs w:val="28"/>
        </w:rPr>
        <w:t xml:space="preserve">9 Закона Приморского края "О поддержке социально ориентированных некоммерческих организаций в Приморском крае" </w:t>
      </w:r>
      <w:r w:rsidR="0082324D" w:rsidRPr="00812466">
        <w:rPr>
          <w:rFonts w:ascii="Times New Roman" w:eastAsia="Calibri" w:hAnsi="Times New Roman" w:cs="Times New Roman"/>
          <w:sz w:val="28"/>
          <w:szCs w:val="28"/>
        </w:rPr>
        <w:t xml:space="preserve">установлено, что </w:t>
      </w:r>
      <w:r w:rsidR="00FF7895" w:rsidRPr="00812466">
        <w:rPr>
          <w:rFonts w:ascii="Times New Roman" w:eastAsia="Calibri" w:hAnsi="Times New Roman" w:cs="Times New Roman"/>
          <w:sz w:val="28"/>
          <w:szCs w:val="28"/>
        </w:rPr>
        <w:t>общественный контроль за осуществлением поддержки социально ориентированных некоммерческих организаций обеспечивается в том числе установлением обязательных норм о раскрытии информации о получателях финансовой и имущественной поддержки в нормативных правовых актах, регламентирующих оказание финансовой и имущественной поддержки.</w:t>
      </w:r>
    </w:p>
    <w:p w:rsidR="00FF7895" w:rsidRPr="00812466" w:rsidRDefault="00FF7895" w:rsidP="00FF7895">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В то же время нормы о раскрытии информации о получателях финансовой и имущественной поддержки</w:t>
      </w:r>
      <w:r w:rsidRPr="00812466">
        <w:t xml:space="preserve"> </w:t>
      </w:r>
      <w:r w:rsidRPr="00812466">
        <w:rPr>
          <w:rFonts w:ascii="Times New Roman" w:eastAsia="Calibri" w:hAnsi="Times New Roman" w:cs="Times New Roman"/>
          <w:sz w:val="28"/>
          <w:szCs w:val="28"/>
        </w:rPr>
        <w:t>социально ориентированных некоммерческих организаций в нормативных правовых актах Приморского края, регламентирующих оказание финансовой и имущественной поддержки, не содержатся</w:t>
      </w:r>
      <w:r w:rsidR="00743FEE" w:rsidRPr="00812466">
        <w:rPr>
          <w:rFonts w:ascii="Times New Roman" w:eastAsia="Calibri" w:hAnsi="Times New Roman" w:cs="Times New Roman"/>
          <w:sz w:val="28"/>
          <w:szCs w:val="28"/>
        </w:rPr>
        <w:t xml:space="preserve">, а доступность информации, содержащейся в реестрах социально ориентированных некоммерческих организациях </w:t>
      </w:r>
      <w:r w:rsidR="00FB4C86" w:rsidRPr="00812466">
        <w:rPr>
          <w:rFonts w:ascii="Times New Roman" w:eastAsia="Calibri" w:hAnsi="Times New Roman" w:cs="Times New Roman"/>
          <w:sz w:val="28"/>
          <w:szCs w:val="28"/>
        </w:rPr>
        <w:t>-</w:t>
      </w:r>
      <w:r w:rsidR="00743FEE" w:rsidRPr="00812466">
        <w:rPr>
          <w:rFonts w:ascii="Times New Roman" w:eastAsia="Calibri" w:hAnsi="Times New Roman" w:cs="Times New Roman"/>
          <w:sz w:val="28"/>
          <w:szCs w:val="28"/>
        </w:rPr>
        <w:t xml:space="preserve"> получателей поддержки, регламентирована Федеральным законом "О некоммерческих организациях" (пункт 4 статьи 31.2).</w:t>
      </w:r>
    </w:p>
    <w:p w:rsidR="00FF7895" w:rsidRPr="00812466" w:rsidRDefault="00B95E09" w:rsidP="00A049CA">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Учитывая изложенное, полагаем целесообразным признать статью 9 Закона Приморского края "О поддержке социально ориентированных некоммерческих организаций в Приморском крае" утратившей силу.</w:t>
      </w:r>
    </w:p>
    <w:p w:rsidR="00CC3DC6" w:rsidRPr="00812466" w:rsidRDefault="00CC3DC6" w:rsidP="00A049CA">
      <w:pPr>
        <w:spacing w:after="0" w:line="240" w:lineRule="auto"/>
        <w:ind w:firstLine="709"/>
        <w:jc w:val="both"/>
        <w:rPr>
          <w:rFonts w:ascii="Times New Roman" w:eastAsia="Calibri" w:hAnsi="Times New Roman" w:cs="Times New Roman"/>
          <w:sz w:val="28"/>
          <w:szCs w:val="28"/>
        </w:rPr>
      </w:pPr>
    </w:p>
    <w:p w:rsidR="00321D37" w:rsidRPr="00812466" w:rsidRDefault="00321D37" w:rsidP="00BE7CB3">
      <w:pPr>
        <w:spacing w:after="0" w:line="240" w:lineRule="auto"/>
        <w:ind w:firstLine="709"/>
        <w:jc w:val="both"/>
        <w:rPr>
          <w:rFonts w:ascii="Times New Roman" w:eastAsia="Calibri" w:hAnsi="Times New Roman" w:cs="Times New Roman"/>
          <w:b/>
          <w:sz w:val="28"/>
          <w:szCs w:val="28"/>
        </w:rPr>
      </w:pPr>
      <w:proofErr w:type="spellStart"/>
      <w:r w:rsidRPr="00812466">
        <w:rPr>
          <w:rFonts w:ascii="Times New Roman" w:eastAsia="Calibri" w:hAnsi="Times New Roman" w:cs="Times New Roman"/>
          <w:b/>
          <w:sz w:val="28"/>
          <w:szCs w:val="28"/>
        </w:rPr>
        <w:t>2.Практика</w:t>
      </w:r>
      <w:proofErr w:type="spellEnd"/>
      <w:r w:rsidRPr="00812466">
        <w:rPr>
          <w:rFonts w:ascii="Times New Roman" w:eastAsia="Calibri" w:hAnsi="Times New Roman" w:cs="Times New Roman"/>
          <w:b/>
          <w:sz w:val="28"/>
          <w:szCs w:val="28"/>
        </w:rPr>
        <w:t xml:space="preserve"> применения </w:t>
      </w:r>
      <w:r w:rsidR="00222E71" w:rsidRPr="00812466">
        <w:rPr>
          <w:rFonts w:ascii="Times New Roman" w:hAnsi="Times New Roman" w:cs="Times New Roman"/>
          <w:b/>
          <w:sz w:val="28"/>
          <w:szCs w:val="28"/>
        </w:rPr>
        <w:t>Закона Приморского края "О поддержке социально ориентированных некоммерческих организаций в Приморском крае"</w:t>
      </w:r>
    </w:p>
    <w:p w:rsidR="00321D37" w:rsidRPr="00812466" w:rsidRDefault="00321D37" w:rsidP="00BE7CB3">
      <w:pPr>
        <w:spacing w:after="0" w:line="240" w:lineRule="auto"/>
        <w:ind w:firstLine="709"/>
        <w:jc w:val="both"/>
        <w:rPr>
          <w:rFonts w:ascii="Times New Roman" w:eastAsia="Calibri" w:hAnsi="Times New Roman" w:cs="Times New Roman"/>
          <w:sz w:val="28"/>
          <w:szCs w:val="28"/>
        </w:rPr>
      </w:pPr>
    </w:p>
    <w:p w:rsidR="008A7193" w:rsidRPr="00812466" w:rsidRDefault="008A7193" w:rsidP="00CD23FB">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 xml:space="preserve">В рамках проведения мониторинга правоприменения Закона Приморского края "О поддержке социально ориентированных некоммерческих организаций в Приморском крае" получена и проанализирована информация прокуратуры Приморского края, министерства </w:t>
      </w:r>
      <w:r w:rsidRPr="00812466">
        <w:rPr>
          <w:rFonts w:ascii="Times New Roman" w:eastAsia="Calibri" w:hAnsi="Times New Roman" w:cs="Times New Roman"/>
          <w:sz w:val="28"/>
          <w:szCs w:val="28"/>
        </w:rPr>
        <w:lastRenderedPageBreak/>
        <w:t>внутренней политики Приморского края и отдельных муниципальных образований Приморского края.</w:t>
      </w:r>
    </w:p>
    <w:p w:rsidR="008A7193" w:rsidRPr="00812466" w:rsidRDefault="008A7193" w:rsidP="008A7193">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 xml:space="preserve">По информации прокуратуры Приморского края в 2025 году и </w:t>
      </w:r>
      <w:r w:rsidR="00665CF2" w:rsidRPr="00812466">
        <w:rPr>
          <w:rFonts w:ascii="Times New Roman" w:eastAsia="Calibri" w:hAnsi="Times New Roman" w:cs="Times New Roman"/>
          <w:sz w:val="28"/>
          <w:szCs w:val="28"/>
        </w:rPr>
        <w:t xml:space="preserve">                      </w:t>
      </w:r>
      <w:r w:rsidRPr="00812466">
        <w:rPr>
          <w:rFonts w:ascii="Times New Roman" w:eastAsia="Calibri" w:hAnsi="Times New Roman" w:cs="Times New Roman"/>
          <w:sz w:val="28"/>
          <w:szCs w:val="28"/>
        </w:rPr>
        <w:t xml:space="preserve">за </w:t>
      </w:r>
      <w:r w:rsidR="00665CF2" w:rsidRPr="00812466">
        <w:rPr>
          <w:rFonts w:ascii="Times New Roman" w:eastAsia="Calibri" w:hAnsi="Times New Roman" w:cs="Times New Roman"/>
          <w:sz w:val="28"/>
          <w:szCs w:val="28"/>
        </w:rPr>
        <w:t>четыре</w:t>
      </w:r>
      <w:r w:rsidRPr="00812466">
        <w:rPr>
          <w:rFonts w:ascii="Times New Roman" w:eastAsia="Calibri" w:hAnsi="Times New Roman" w:cs="Times New Roman"/>
          <w:sz w:val="28"/>
          <w:szCs w:val="28"/>
        </w:rPr>
        <w:t xml:space="preserve"> месяца 2026 года тематические проверки исполнения Закона Приморского края "О поддержке социально ориентированных некоммерческих организаций в Приморском крае" органами прокуратуры края не проводились, нарушения не выявлялись, меры реагирования не принимались. Обращения по вопросу нарушения прав социально ориентированных некоммерческих организаций при реализации указанного Закона Приморского края в органы прокуратуры </w:t>
      </w:r>
      <w:r w:rsidR="00F33154" w:rsidRPr="00812466">
        <w:rPr>
          <w:rFonts w:ascii="Times New Roman" w:eastAsia="Calibri" w:hAnsi="Times New Roman" w:cs="Times New Roman"/>
          <w:sz w:val="28"/>
          <w:szCs w:val="28"/>
        </w:rPr>
        <w:t>к</w:t>
      </w:r>
      <w:r w:rsidRPr="00812466">
        <w:rPr>
          <w:rFonts w:ascii="Times New Roman" w:eastAsia="Calibri" w:hAnsi="Times New Roman" w:cs="Times New Roman"/>
          <w:sz w:val="28"/>
          <w:szCs w:val="28"/>
        </w:rPr>
        <w:t>рая не поступали.</w:t>
      </w:r>
    </w:p>
    <w:p w:rsidR="008A7193" w:rsidRPr="00812466" w:rsidRDefault="008A7193" w:rsidP="008A7193">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 xml:space="preserve">С целью создания условий для укрепления гражданского единства, развития институтов гражданского общества, предупреждения религиозной и национальной нетерпимости в Приморском крае действуют общественные консультативные советы и комиссии, деятельность которых обеспечивает министерство внутренней политики Приморского края: </w:t>
      </w:r>
    </w:p>
    <w:p w:rsidR="008A7193" w:rsidRPr="00812466" w:rsidRDefault="008A7193" w:rsidP="008A7193">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 xml:space="preserve">Совет по межнациональным отношениям и миграционной политике Приморского края (создан постановлением Администрации Приморского края от 03.09.2014 № 352-па); </w:t>
      </w:r>
    </w:p>
    <w:p w:rsidR="008A7193" w:rsidRPr="00812466" w:rsidRDefault="008A7193" w:rsidP="008A7193">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 xml:space="preserve">комиссия по вопросам религиозных объединений (создана постановлением Администрации Приморского края от 26.06.2017 № 246-па); </w:t>
      </w:r>
    </w:p>
    <w:p w:rsidR="008A7193" w:rsidRPr="00812466" w:rsidRDefault="008A7193" w:rsidP="008A7193">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 xml:space="preserve">рабочая группа по делам казачества Приморского края (создана постановлением Администрации Приморского края от 02.10.2013 № 364-па); </w:t>
      </w:r>
    </w:p>
    <w:p w:rsidR="008A7193" w:rsidRPr="00812466" w:rsidRDefault="008A7193" w:rsidP="008A7193">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 xml:space="preserve">Совет по вопросам деятельности социально ориентированных некоммерческих организаций в Приморском крае (создан постановлением Администрации Приморского края от 27.12.2018 № 659-па). </w:t>
      </w:r>
    </w:p>
    <w:p w:rsidR="008A7193" w:rsidRPr="00812466" w:rsidRDefault="008A7193" w:rsidP="008A7193">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Членами указанных совещательных органов являются в том числе руководители профильных некоммерческих организаций.</w:t>
      </w:r>
    </w:p>
    <w:p w:rsidR="00CD23FB" w:rsidRPr="00812466" w:rsidRDefault="00CD23FB" w:rsidP="00CD23FB">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 xml:space="preserve">В Приморском крае государственная поддержка социально ориентированных некоммерческих организаций осуществляется в рамках реализации таких государственных программ Приморского края, как </w:t>
      </w:r>
      <w:r w:rsidR="00CD0FA6" w:rsidRPr="00812466">
        <w:rPr>
          <w:rFonts w:ascii="Times New Roman" w:eastAsia="Calibri" w:hAnsi="Times New Roman" w:cs="Times New Roman"/>
          <w:sz w:val="28"/>
          <w:szCs w:val="28"/>
        </w:rPr>
        <w:t xml:space="preserve"> "</w:t>
      </w:r>
      <w:r w:rsidRPr="00812466">
        <w:rPr>
          <w:rFonts w:ascii="Times New Roman" w:eastAsia="Calibri" w:hAnsi="Times New Roman" w:cs="Times New Roman"/>
          <w:sz w:val="28"/>
          <w:szCs w:val="28"/>
        </w:rPr>
        <w:t>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w:t>
      </w:r>
      <w:r w:rsidR="00CD0FA6" w:rsidRPr="00812466">
        <w:rPr>
          <w:rFonts w:ascii="Times New Roman" w:eastAsia="Calibri" w:hAnsi="Times New Roman" w:cs="Times New Roman"/>
          <w:sz w:val="28"/>
          <w:szCs w:val="28"/>
        </w:rPr>
        <w:t>"</w:t>
      </w:r>
      <w:r w:rsidRPr="00812466">
        <w:rPr>
          <w:rFonts w:ascii="Times New Roman" w:eastAsia="Calibri" w:hAnsi="Times New Roman" w:cs="Times New Roman"/>
          <w:sz w:val="28"/>
          <w:szCs w:val="28"/>
        </w:rPr>
        <w:t xml:space="preserve"> (утверждена постановлением Администрации Приморского</w:t>
      </w:r>
      <w:r w:rsidR="00CD0FA6" w:rsidRPr="00812466">
        <w:rPr>
          <w:rFonts w:ascii="Times New Roman" w:eastAsia="Calibri" w:hAnsi="Times New Roman" w:cs="Times New Roman"/>
          <w:sz w:val="28"/>
          <w:szCs w:val="28"/>
        </w:rPr>
        <w:t xml:space="preserve"> края от 30.08.2019 № 564-па), "</w:t>
      </w:r>
      <w:r w:rsidRPr="00812466">
        <w:rPr>
          <w:rFonts w:ascii="Times New Roman" w:eastAsia="Calibri" w:hAnsi="Times New Roman" w:cs="Times New Roman"/>
          <w:sz w:val="28"/>
          <w:szCs w:val="28"/>
        </w:rPr>
        <w:t>Социальная поддержка населения Приморского края</w:t>
      </w:r>
      <w:r w:rsidR="00CD0FA6" w:rsidRPr="00812466">
        <w:rPr>
          <w:rFonts w:ascii="Times New Roman" w:eastAsia="Calibri" w:hAnsi="Times New Roman" w:cs="Times New Roman"/>
          <w:sz w:val="28"/>
          <w:szCs w:val="28"/>
        </w:rPr>
        <w:t>"</w:t>
      </w:r>
      <w:r w:rsidRPr="00812466">
        <w:rPr>
          <w:rFonts w:ascii="Times New Roman" w:eastAsia="Calibri" w:hAnsi="Times New Roman" w:cs="Times New Roman"/>
          <w:sz w:val="28"/>
          <w:szCs w:val="28"/>
        </w:rPr>
        <w:t xml:space="preserve"> (утверждена постановлением Администрации Приморского края от 27.12.2019 № 918-па), </w:t>
      </w:r>
      <w:r w:rsidR="00CD0FA6" w:rsidRPr="00812466">
        <w:rPr>
          <w:rFonts w:ascii="Times New Roman" w:eastAsia="Calibri" w:hAnsi="Times New Roman" w:cs="Times New Roman"/>
          <w:sz w:val="28"/>
          <w:szCs w:val="28"/>
        </w:rPr>
        <w:t>"</w:t>
      </w:r>
      <w:r w:rsidRPr="00812466">
        <w:rPr>
          <w:rFonts w:ascii="Times New Roman" w:eastAsia="Calibri" w:hAnsi="Times New Roman" w:cs="Times New Roman"/>
          <w:sz w:val="28"/>
          <w:szCs w:val="28"/>
        </w:rPr>
        <w:t>Развитие образования Приморского края</w:t>
      </w:r>
      <w:r w:rsidR="00CD0FA6" w:rsidRPr="00812466">
        <w:rPr>
          <w:rFonts w:ascii="Times New Roman" w:eastAsia="Calibri" w:hAnsi="Times New Roman" w:cs="Times New Roman"/>
          <w:sz w:val="28"/>
          <w:szCs w:val="28"/>
        </w:rPr>
        <w:t>"</w:t>
      </w:r>
      <w:r w:rsidRPr="00812466">
        <w:rPr>
          <w:rFonts w:ascii="Times New Roman" w:eastAsia="Calibri" w:hAnsi="Times New Roman" w:cs="Times New Roman"/>
          <w:sz w:val="28"/>
          <w:szCs w:val="28"/>
        </w:rPr>
        <w:t xml:space="preserve"> (утверждена постановлением Администрации Приморского</w:t>
      </w:r>
      <w:r w:rsidR="00CD0FA6" w:rsidRPr="00812466">
        <w:rPr>
          <w:rFonts w:ascii="Times New Roman" w:eastAsia="Calibri" w:hAnsi="Times New Roman" w:cs="Times New Roman"/>
          <w:sz w:val="28"/>
          <w:szCs w:val="28"/>
        </w:rPr>
        <w:t xml:space="preserve"> края от 16.12.2019 № 848-па), "</w:t>
      </w:r>
      <w:r w:rsidRPr="00812466">
        <w:rPr>
          <w:rFonts w:ascii="Times New Roman" w:eastAsia="Calibri" w:hAnsi="Times New Roman" w:cs="Times New Roman"/>
          <w:sz w:val="28"/>
          <w:szCs w:val="28"/>
        </w:rPr>
        <w:t>Развитие физической культуры и спорта Приморского края</w:t>
      </w:r>
      <w:r w:rsidR="00CD0FA6" w:rsidRPr="00812466">
        <w:rPr>
          <w:rFonts w:ascii="Times New Roman" w:eastAsia="Calibri" w:hAnsi="Times New Roman" w:cs="Times New Roman"/>
          <w:sz w:val="28"/>
          <w:szCs w:val="28"/>
        </w:rPr>
        <w:t>"</w:t>
      </w:r>
      <w:r w:rsidRPr="00812466">
        <w:rPr>
          <w:rFonts w:ascii="Times New Roman" w:eastAsia="Calibri" w:hAnsi="Times New Roman" w:cs="Times New Roman"/>
          <w:sz w:val="28"/>
          <w:szCs w:val="28"/>
        </w:rPr>
        <w:t xml:space="preserve"> (утверждена постановлением Администрации Приморского</w:t>
      </w:r>
      <w:r w:rsidR="00CD0FA6" w:rsidRPr="00812466">
        <w:rPr>
          <w:rFonts w:ascii="Times New Roman" w:eastAsia="Calibri" w:hAnsi="Times New Roman" w:cs="Times New Roman"/>
          <w:sz w:val="28"/>
          <w:szCs w:val="28"/>
        </w:rPr>
        <w:t xml:space="preserve"> края от 27.12.2019 № 920-па), "</w:t>
      </w:r>
      <w:r w:rsidRPr="00812466">
        <w:rPr>
          <w:rFonts w:ascii="Times New Roman" w:eastAsia="Calibri" w:hAnsi="Times New Roman" w:cs="Times New Roman"/>
          <w:sz w:val="28"/>
          <w:szCs w:val="28"/>
        </w:rPr>
        <w:t>Развитие культуры Приморского края</w:t>
      </w:r>
      <w:r w:rsidR="00CD0FA6" w:rsidRPr="00812466">
        <w:rPr>
          <w:rFonts w:ascii="Times New Roman" w:eastAsia="Calibri" w:hAnsi="Times New Roman" w:cs="Times New Roman"/>
          <w:sz w:val="28"/>
          <w:szCs w:val="28"/>
        </w:rPr>
        <w:t>"</w:t>
      </w:r>
      <w:r w:rsidRPr="00812466">
        <w:rPr>
          <w:rFonts w:ascii="Times New Roman" w:eastAsia="Calibri" w:hAnsi="Times New Roman" w:cs="Times New Roman"/>
          <w:sz w:val="28"/>
          <w:szCs w:val="28"/>
        </w:rPr>
        <w:t xml:space="preserve"> (утверждена постановлением Администрации Приморского края </w:t>
      </w:r>
      <w:r w:rsidR="00CD0FA6" w:rsidRPr="00812466">
        <w:rPr>
          <w:rFonts w:ascii="Times New Roman" w:eastAsia="Calibri" w:hAnsi="Times New Roman" w:cs="Times New Roman"/>
          <w:sz w:val="28"/>
          <w:szCs w:val="28"/>
        </w:rPr>
        <w:t xml:space="preserve">                </w:t>
      </w:r>
      <w:r w:rsidRPr="00812466">
        <w:rPr>
          <w:rFonts w:ascii="Times New Roman" w:eastAsia="Calibri" w:hAnsi="Times New Roman" w:cs="Times New Roman"/>
          <w:sz w:val="28"/>
          <w:szCs w:val="28"/>
        </w:rPr>
        <w:t>от 27.12.2019 № 936-па).</w:t>
      </w:r>
    </w:p>
    <w:p w:rsidR="0007546E" w:rsidRPr="00812466" w:rsidRDefault="0007546E" w:rsidP="0007546E">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 xml:space="preserve">В соответствии со статьей 5 Закона Приморского края "О поддержке социально ориентированных некоммерческих организаций в Приморском крае" оказание финансовой поддержки социально ориентированным </w:t>
      </w:r>
      <w:r w:rsidRPr="00812466">
        <w:rPr>
          <w:rFonts w:ascii="Times New Roman" w:eastAsia="Calibri" w:hAnsi="Times New Roman" w:cs="Times New Roman"/>
          <w:sz w:val="28"/>
          <w:szCs w:val="28"/>
        </w:rPr>
        <w:lastRenderedPageBreak/>
        <w:t>некоммерческим организациям осуществляется путем предоставления им субсидий или грантов в форме субсидий в соответствии с решениями Губернатора Приморского края, Правительства Приморского края из краевого бюджета, в том числе по результатам конкурсного отбора. Некоммерческим организациям - исполнителям общественно полезных услуг субсидии или гранты в форме субсидий предоставляются на срок не менее двух лет.</w:t>
      </w:r>
    </w:p>
    <w:p w:rsidR="0007546E" w:rsidRPr="00812466" w:rsidRDefault="0007546E" w:rsidP="0007546E">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Субсидии или гранты в форме субсидий социально ориентированным некоммерческим организациям предоставляются на финансовое обеспечение (возмещение) затрат (части затрат), связанных с реализацией общественно значимых программ (проектов) или оказанием (выполнением) услуг (работ), в том числе в социальной сфере.</w:t>
      </w:r>
    </w:p>
    <w:p w:rsidR="0007546E" w:rsidRPr="00812466" w:rsidRDefault="0007546E" w:rsidP="0007546E">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 xml:space="preserve">Порядок проведения конкурсного отбора, определения объема и предоставления субсидий социально ориентированным некоммерческим организациям в Приморском крае в целях финансового обеспечения затрат, связанных с реализацией общественно значимых программ (проектов) утвержден постановлением Администрации Приморского края от 27.01.2015 </w:t>
      </w:r>
      <w:r w:rsidR="00CD0FA6" w:rsidRPr="00812466">
        <w:rPr>
          <w:rFonts w:ascii="Times New Roman" w:eastAsia="Calibri" w:hAnsi="Times New Roman" w:cs="Times New Roman"/>
          <w:sz w:val="28"/>
          <w:szCs w:val="28"/>
        </w:rPr>
        <w:t>№</w:t>
      </w:r>
      <w:r w:rsidRPr="00812466">
        <w:rPr>
          <w:rFonts w:ascii="Times New Roman" w:eastAsia="Calibri" w:hAnsi="Times New Roman" w:cs="Times New Roman"/>
          <w:sz w:val="28"/>
          <w:szCs w:val="28"/>
        </w:rPr>
        <w:t xml:space="preserve"> 19-па "О проведении конкурсного отбора и Порядке предоставления субсидий из краевого бюджета социально ориентированным некоммерческим организациям в Приморском крае на финансовое обеспечение затрат, связанных с реализацией общественно значимых программ (проектов)".</w:t>
      </w:r>
    </w:p>
    <w:p w:rsidR="0007546E" w:rsidRPr="00812466" w:rsidRDefault="000C781D" w:rsidP="00BE7CB3">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Несмотря на то, что положения об органах исполнительной власти Приморского края не содержат полномочия по оказанию поддержки социально ориентированным некоммерческим организациям в установленной сфере деятельности, рядом органов реализуются мероприятия в рамках поддержки социально ориентированных некоммерческих организаций.</w:t>
      </w:r>
    </w:p>
    <w:p w:rsidR="0007546E" w:rsidRPr="00812466" w:rsidRDefault="00FB4C86" w:rsidP="0039419B">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Так, м</w:t>
      </w:r>
      <w:r w:rsidR="0039419B" w:rsidRPr="00812466">
        <w:rPr>
          <w:rFonts w:ascii="Times New Roman" w:eastAsia="Calibri" w:hAnsi="Times New Roman" w:cs="Times New Roman"/>
          <w:sz w:val="28"/>
          <w:szCs w:val="28"/>
        </w:rPr>
        <w:t>инистерством внутренней политики Приморского края</w:t>
      </w:r>
      <w:r w:rsidR="0039419B" w:rsidRPr="00812466">
        <w:t xml:space="preserve"> </w:t>
      </w:r>
      <w:r w:rsidR="0039419B" w:rsidRPr="00812466">
        <w:rPr>
          <w:rFonts w:ascii="Times New Roman" w:eastAsia="Calibri" w:hAnsi="Times New Roman" w:cs="Times New Roman"/>
          <w:sz w:val="28"/>
          <w:szCs w:val="28"/>
        </w:rPr>
        <w:t xml:space="preserve">реализуется мероприятие </w:t>
      </w:r>
      <w:r w:rsidR="00FD49A2" w:rsidRPr="00812466">
        <w:rPr>
          <w:rFonts w:ascii="Times New Roman" w:eastAsia="Calibri" w:hAnsi="Times New Roman" w:cs="Times New Roman"/>
          <w:sz w:val="28"/>
          <w:szCs w:val="28"/>
        </w:rPr>
        <w:t>"</w:t>
      </w:r>
      <w:r w:rsidR="0039419B" w:rsidRPr="00812466">
        <w:rPr>
          <w:rFonts w:ascii="Times New Roman" w:eastAsia="Calibri" w:hAnsi="Times New Roman" w:cs="Times New Roman"/>
          <w:sz w:val="28"/>
          <w:szCs w:val="28"/>
        </w:rPr>
        <w:t xml:space="preserve">Финансовая поддержка </w:t>
      </w:r>
      <w:r w:rsidR="00FD49A2" w:rsidRPr="00812466">
        <w:rPr>
          <w:rFonts w:ascii="Times New Roman" w:eastAsia="Calibri" w:hAnsi="Times New Roman" w:cs="Times New Roman"/>
          <w:sz w:val="28"/>
          <w:szCs w:val="28"/>
        </w:rPr>
        <w:t xml:space="preserve">социально ориентированных некоммерческих организаций </w:t>
      </w:r>
      <w:r w:rsidR="0039419B" w:rsidRPr="00812466">
        <w:rPr>
          <w:rFonts w:ascii="Times New Roman" w:eastAsia="Calibri" w:hAnsi="Times New Roman" w:cs="Times New Roman"/>
          <w:sz w:val="28"/>
          <w:szCs w:val="28"/>
        </w:rPr>
        <w:t>путем предоставления субсидий из краевого бюджета социально ориентированным некоммерческим организациям в Приморском крае на финансовое обеспечение затрат, связанных с реализацией общественно значимых программ (проектов), по итогам конкурсного отбора по приоритетным направлениям деятельности</w:t>
      </w:r>
      <w:r w:rsidR="00FD49A2" w:rsidRPr="00812466">
        <w:rPr>
          <w:rFonts w:ascii="Times New Roman" w:eastAsia="Calibri" w:hAnsi="Times New Roman" w:cs="Times New Roman"/>
          <w:sz w:val="28"/>
          <w:szCs w:val="28"/>
        </w:rPr>
        <w:t>"</w:t>
      </w:r>
      <w:r w:rsidR="0039419B" w:rsidRPr="00812466">
        <w:rPr>
          <w:rFonts w:ascii="Times New Roman" w:eastAsia="Calibri" w:hAnsi="Times New Roman" w:cs="Times New Roman"/>
          <w:sz w:val="28"/>
          <w:szCs w:val="28"/>
        </w:rPr>
        <w:t xml:space="preserve"> в</w:t>
      </w:r>
      <w:r w:rsidR="00FD49A2" w:rsidRPr="00812466">
        <w:rPr>
          <w:rFonts w:ascii="Times New Roman" w:eastAsia="Calibri" w:hAnsi="Times New Roman" w:cs="Times New Roman"/>
          <w:sz w:val="28"/>
          <w:szCs w:val="28"/>
        </w:rPr>
        <w:t xml:space="preserve"> рамках подпрограммы "</w:t>
      </w:r>
      <w:r w:rsidR="0039419B" w:rsidRPr="00812466">
        <w:rPr>
          <w:rFonts w:ascii="Times New Roman" w:eastAsia="Calibri" w:hAnsi="Times New Roman" w:cs="Times New Roman"/>
          <w:sz w:val="28"/>
          <w:szCs w:val="28"/>
        </w:rPr>
        <w:t>Поддержка социально ориентированных некоммерческих и иных некоммерческих организаций Приморского края</w:t>
      </w:r>
      <w:r w:rsidR="00FD49A2" w:rsidRPr="00812466">
        <w:rPr>
          <w:rFonts w:ascii="Times New Roman" w:eastAsia="Calibri" w:hAnsi="Times New Roman" w:cs="Times New Roman"/>
          <w:sz w:val="28"/>
          <w:szCs w:val="28"/>
        </w:rPr>
        <w:t>"</w:t>
      </w:r>
      <w:r w:rsidR="0039419B" w:rsidRPr="00812466">
        <w:rPr>
          <w:rFonts w:ascii="Times New Roman" w:eastAsia="Calibri" w:hAnsi="Times New Roman" w:cs="Times New Roman"/>
          <w:sz w:val="28"/>
          <w:szCs w:val="28"/>
        </w:rPr>
        <w:t xml:space="preserve"> государствен</w:t>
      </w:r>
      <w:r w:rsidR="00FD49A2" w:rsidRPr="00812466">
        <w:rPr>
          <w:rFonts w:ascii="Times New Roman" w:eastAsia="Calibri" w:hAnsi="Times New Roman" w:cs="Times New Roman"/>
          <w:sz w:val="28"/>
          <w:szCs w:val="28"/>
        </w:rPr>
        <w:t>ной программы Приморского края "</w:t>
      </w:r>
      <w:r w:rsidR="0039419B" w:rsidRPr="00812466">
        <w:rPr>
          <w:rFonts w:ascii="Times New Roman" w:eastAsia="Calibri" w:hAnsi="Times New Roman" w:cs="Times New Roman"/>
          <w:sz w:val="28"/>
          <w:szCs w:val="28"/>
        </w:rPr>
        <w:t>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w:t>
      </w:r>
      <w:r w:rsidR="00FD49A2" w:rsidRPr="00812466">
        <w:rPr>
          <w:rFonts w:ascii="Times New Roman" w:eastAsia="Calibri" w:hAnsi="Times New Roman" w:cs="Times New Roman"/>
          <w:sz w:val="28"/>
          <w:szCs w:val="28"/>
        </w:rPr>
        <w:t>"</w:t>
      </w:r>
      <w:r w:rsidR="0039419B" w:rsidRPr="00812466">
        <w:rPr>
          <w:rFonts w:ascii="Times New Roman" w:eastAsia="Calibri" w:hAnsi="Times New Roman" w:cs="Times New Roman"/>
          <w:sz w:val="28"/>
          <w:szCs w:val="28"/>
        </w:rPr>
        <w:t>.</w:t>
      </w:r>
    </w:p>
    <w:p w:rsidR="0039419B" w:rsidRPr="00812466" w:rsidRDefault="0039419B" w:rsidP="0039419B">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 xml:space="preserve">В 2023 году по итогам </w:t>
      </w:r>
      <w:r w:rsidR="00FD49A2" w:rsidRPr="00812466">
        <w:rPr>
          <w:rFonts w:ascii="Times New Roman" w:eastAsia="Calibri" w:hAnsi="Times New Roman" w:cs="Times New Roman"/>
          <w:sz w:val="28"/>
          <w:szCs w:val="28"/>
        </w:rPr>
        <w:t>к</w:t>
      </w:r>
      <w:r w:rsidRPr="00812466">
        <w:rPr>
          <w:rFonts w:ascii="Times New Roman" w:eastAsia="Calibri" w:hAnsi="Times New Roman" w:cs="Times New Roman"/>
          <w:sz w:val="28"/>
          <w:szCs w:val="28"/>
        </w:rPr>
        <w:t xml:space="preserve">онкурса субсидии предоставлены 76 </w:t>
      </w:r>
      <w:r w:rsidR="00FD49A2" w:rsidRPr="00812466">
        <w:rPr>
          <w:rFonts w:ascii="Times New Roman" w:eastAsia="Calibri" w:hAnsi="Times New Roman" w:cs="Times New Roman"/>
          <w:sz w:val="28"/>
          <w:szCs w:val="28"/>
        </w:rPr>
        <w:t xml:space="preserve">социально ориентированным некоммерческим организациям </w:t>
      </w:r>
      <w:r w:rsidRPr="00812466">
        <w:rPr>
          <w:rFonts w:ascii="Times New Roman" w:eastAsia="Calibri" w:hAnsi="Times New Roman" w:cs="Times New Roman"/>
          <w:sz w:val="28"/>
          <w:szCs w:val="28"/>
        </w:rPr>
        <w:t xml:space="preserve">в общем размере </w:t>
      </w:r>
      <w:r w:rsidR="00FD49A2" w:rsidRPr="00812466">
        <w:rPr>
          <w:rFonts w:ascii="Times New Roman" w:eastAsia="Calibri" w:hAnsi="Times New Roman" w:cs="Times New Roman"/>
          <w:sz w:val="28"/>
          <w:szCs w:val="28"/>
        </w:rPr>
        <w:t xml:space="preserve">                       </w:t>
      </w:r>
      <w:r w:rsidRPr="00812466">
        <w:rPr>
          <w:rFonts w:ascii="Times New Roman" w:eastAsia="Calibri" w:hAnsi="Times New Roman" w:cs="Times New Roman"/>
          <w:sz w:val="28"/>
          <w:szCs w:val="28"/>
        </w:rPr>
        <w:t xml:space="preserve">102,83 миллиона рублей (65,6 миллиона </w:t>
      </w:r>
      <w:r w:rsidR="00FB4C86" w:rsidRPr="00812466">
        <w:rPr>
          <w:rFonts w:ascii="Times New Roman" w:eastAsia="Calibri" w:hAnsi="Times New Roman" w:cs="Times New Roman"/>
          <w:sz w:val="28"/>
          <w:szCs w:val="28"/>
        </w:rPr>
        <w:t xml:space="preserve">- </w:t>
      </w:r>
      <w:r w:rsidRPr="00812466">
        <w:rPr>
          <w:rFonts w:ascii="Times New Roman" w:eastAsia="Calibri" w:hAnsi="Times New Roman" w:cs="Times New Roman"/>
          <w:sz w:val="28"/>
          <w:szCs w:val="28"/>
        </w:rPr>
        <w:t>собственные средства</w:t>
      </w:r>
      <w:r w:rsidR="00CA09B1" w:rsidRPr="00812466">
        <w:rPr>
          <w:rFonts w:ascii="Times New Roman" w:eastAsia="Calibri" w:hAnsi="Times New Roman" w:cs="Times New Roman"/>
          <w:sz w:val="28"/>
          <w:szCs w:val="28"/>
        </w:rPr>
        <w:t xml:space="preserve"> </w:t>
      </w:r>
      <w:r w:rsidRPr="00812466">
        <w:rPr>
          <w:rFonts w:ascii="Times New Roman" w:eastAsia="Calibri" w:hAnsi="Times New Roman" w:cs="Times New Roman"/>
          <w:sz w:val="28"/>
          <w:szCs w:val="28"/>
        </w:rPr>
        <w:t xml:space="preserve">краевого бюджета, 37,23 миллиона </w:t>
      </w:r>
      <w:r w:rsidR="00705657" w:rsidRPr="00812466">
        <w:rPr>
          <w:rFonts w:ascii="Times New Roman" w:eastAsia="Calibri" w:hAnsi="Times New Roman" w:cs="Times New Roman"/>
          <w:sz w:val="28"/>
          <w:szCs w:val="28"/>
        </w:rPr>
        <w:t>-</w:t>
      </w:r>
      <w:r w:rsidRPr="00812466">
        <w:rPr>
          <w:rFonts w:ascii="Times New Roman" w:eastAsia="Calibri" w:hAnsi="Times New Roman" w:cs="Times New Roman"/>
          <w:sz w:val="28"/>
          <w:szCs w:val="28"/>
        </w:rPr>
        <w:t xml:space="preserve"> </w:t>
      </w:r>
      <w:proofErr w:type="spellStart"/>
      <w:r w:rsidRPr="00812466">
        <w:rPr>
          <w:rFonts w:ascii="Times New Roman" w:eastAsia="Calibri" w:hAnsi="Times New Roman" w:cs="Times New Roman"/>
          <w:sz w:val="28"/>
          <w:szCs w:val="28"/>
        </w:rPr>
        <w:t>софинансирование</w:t>
      </w:r>
      <w:proofErr w:type="spellEnd"/>
      <w:r w:rsidRPr="00812466">
        <w:rPr>
          <w:rFonts w:ascii="Times New Roman" w:eastAsia="Calibri" w:hAnsi="Times New Roman" w:cs="Times New Roman"/>
          <w:sz w:val="28"/>
          <w:szCs w:val="28"/>
        </w:rPr>
        <w:t xml:space="preserve"> Фонда президентских</w:t>
      </w:r>
      <w:r w:rsidR="00CA09B1" w:rsidRPr="00812466">
        <w:rPr>
          <w:rFonts w:ascii="Times New Roman" w:eastAsia="Calibri" w:hAnsi="Times New Roman" w:cs="Times New Roman"/>
          <w:sz w:val="28"/>
          <w:szCs w:val="28"/>
        </w:rPr>
        <w:t xml:space="preserve"> </w:t>
      </w:r>
      <w:r w:rsidRPr="00812466">
        <w:rPr>
          <w:rFonts w:ascii="Times New Roman" w:eastAsia="Calibri" w:hAnsi="Times New Roman" w:cs="Times New Roman"/>
          <w:sz w:val="28"/>
          <w:szCs w:val="28"/>
        </w:rPr>
        <w:t xml:space="preserve">грантов). В 2024 году по итогам </w:t>
      </w:r>
      <w:r w:rsidR="00FD49A2" w:rsidRPr="00812466">
        <w:rPr>
          <w:rFonts w:ascii="Times New Roman" w:eastAsia="Calibri" w:hAnsi="Times New Roman" w:cs="Times New Roman"/>
          <w:sz w:val="28"/>
          <w:szCs w:val="28"/>
        </w:rPr>
        <w:t>к</w:t>
      </w:r>
      <w:r w:rsidRPr="00812466">
        <w:rPr>
          <w:rFonts w:ascii="Times New Roman" w:eastAsia="Calibri" w:hAnsi="Times New Roman" w:cs="Times New Roman"/>
          <w:sz w:val="28"/>
          <w:szCs w:val="28"/>
        </w:rPr>
        <w:t xml:space="preserve">онкурса субсидии предоставлены 69 </w:t>
      </w:r>
      <w:r w:rsidR="00FD49A2" w:rsidRPr="00812466">
        <w:rPr>
          <w:rFonts w:ascii="Times New Roman" w:eastAsia="Calibri" w:hAnsi="Times New Roman" w:cs="Times New Roman"/>
          <w:sz w:val="28"/>
          <w:szCs w:val="28"/>
        </w:rPr>
        <w:t xml:space="preserve">социально ориентированным некоммерческим организациям </w:t>
      </w:r>
      <w:r w:rsidRPr="00812466">
        <w:rPr>
          <w:rFonts w:ascii="Times New Roman" w:eastAsia="Calibri" w:hAnsi="Times New Roman" w:cs="Times New Roman"/>
          <w:sz w:val="28"/>
          <w:szCs w:val="28"/>
        </w:rPr>
        <w:t xml:space="preserve">в общем размере </w:t>
      </w:r>
      <w:r w:rsidR="00705657" w:rsidRPr="00812466">
        <w:rPr>
          <w:rFonts w:ascii="Times New Roman" w:eastAsia="Calibri" w:hAnsi="Times New Roman" w:cs="Times New Roman"/>
          <w:sz w:val="28"/>
          <w:szCs w:val="28"/>
        </w:rPr>
        <w:t xml:space="preserve">                    </w:t>
      </w:r>
      <w:r w:rsidRPr="00812466">
        <w:rPr>
          <w:rFonts w:ascii="Times New Roman" w:eastAsia="Calibri" w:hAnsi="Times New Roman" w:cs="Times New Roman"/>
          <w:sz w:val="28"/>
          <w:szCs w:val="28"/>
        </w:rPr>
        <w:t xml:space="preserve">97,042 миллиона рублей (64,35 миллиона </w:t>
      </w:r>
      <w:r w:rsidR="00705657" w:rsidRPr="00812466">
        <w:rPr>
          <w:rFonts w:ascii="Times New Roman" w:eastAsia="Calibri" w:hAnsi="Times New Roman" w:cs="Times New Roman"/>
          <w:sz w:val="28"/>
          <w:szCs w:val="28"/>
        </w:rPr>
        <w:t>-</w:t>
      </w:r>
      <w:r w:rsidRPr="00812466">
        <w:rPr>
          <w:rFonts w:ascii="Times New Roman" w:eastAsia="Calibri" w:hAnsi="Times New Roman" w:cs="Times New Roman"/>
          <w:sz w:val="28"/>
          <w:szCs w:val="28"/>
        </w:rPr>
        <w:t xml:space="preserve"> собственные</w:t>
      </w:r>
      <w:r w:rsidR="00CA09B1" w:rsidRPr="00812466">
        <w:rPr>
          <w:rFonts w:ascii="Times New Roman" w:eastAsia="Calibri" w:hAnsi="Times New Roman" w:cs="Times New Roman"/>
          <w:sz w:val="28"/>
          <w:szCs w:val="28"/>
        </w:rPr>
        <w:t xml:space="preserve"> </w:t>
      </w:r>
      <w:r w:rsidRPr="00812466">
        <w:rPr>
          <w:rFonts w:ascii="Times New Roman" w:eastAsia="Calibri" w:hAnsi="Times New Roman" w:cs="Times New Roman"/>
          <w:sz w:val="28"/>
          <w:szCs w:val="28"/>
        </w:rPr>
        <w:t xml:space="preserve">средства краевого бюджета, 32,69 миллиона </w:t>
      </w:r>
      <w:r w:rsidR="00705657" w:rsidRPr="00812466">
        <w:rPr>
          <w:rFonts w:ascii="Times New Roman" w:eastAsia="Calibri" w:hAnsi="Times New Roman" w:cs="Times New Roman"/>
          <w:sz w:val="28"/>
          <w:szCs w:val="28"/>
        </w:rPr>
        <w:t>-</w:t>
      </w:r>
      <w:r w:rsidRPr="00812466">
        <w:rPr>
          <w:rFonts w:ascii="Times New Roman" w:eastAsia="Calibri" w:hAnsi="Times New Roman" w:cs="Times New Roman"/>
          <w:sz w:val="28"/>
          <w:szCs w:val="28"/>
        </w:rPr>
        <w:t xml:space="preserve"> </w:t>
      </w:r>
      <w:proofErr w:type="spellStart"/>
      <w:r w:rsidRPr="00812466">
        <w:rPr>
          <w:rFonts w:ascii="Times New Roman" w:eastAsia="Calibri" w:hAnsi="Times New Roman" w:cs="Times New Roman"/>
          <w:sz w:val="28"/>
          <w:szCs w:val="28"/>
        </w:rPr>
        <w:t>софинансирование</w:t>
      </w:r>
      <w:proofErr w:type="spellEnd"/>
      <w:r w:rsidRPr="00812466">
        <w:rPr>
          <w:rFonts w:ascii="Times New Roman" w:eastAsia="Calibri" w:hAnsi="Times New Roman" w:cs="Times New Roman"/>
          <w:sz w:val="28"/>
          <w:szCs w:val="28"/>
        </w:rPr>
        <w:t xml:space="preserve"> Фонда</w:t>
      </w:r>
      <w:r w:rsidR="00CA09B1" w:rsidRPr="00812466">
        <w:rPr>
          <w:rFonts w:ascii="Times New Roman" w:eastAsia="Calibri" w:hAnsi="Times New Roman" w:cs="Times New Roman"/>
          <w:sz w:val="28"/>
          <w:szCs w:val="28"/>
        </w:rPr>
        <w:t xml:space="preserve"> </w:t>
      </w:r>
      <w:r w:rsidRPr="00812466">
        <w:rPr>
          <w:rFonts w:ascii="Times New Roman" w:eastAsia="Calibri" w:hAnsi="Times New Roman" w:cs="Times New Roman"/>
          <w:sz w:val="28"/>
          <w:szCs w:val="28"/>
        </w:rPr>
        <w:t>президентских грантов).</w:t>
      </w:r>
    </w:p>
    <w:p w:rsidR="0039419B" w:rsidRPr="00812466" w:rsidRDefault="0039419B" w:rsidP="0039419B">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lastRenderedPageBreak/>
        <w:t xml:space="preserve">В 2025 году победителями </w:t>
      </w:r>
      <w:r w:rsidR="00FD49A2" w:rsidRPr="00812466">
        <w:rPr>
          <w:rFonts w:ascii="Times New Roman" w:eastAsia="Calibri" w:hAnsi="Times New Roman" w:cs="Times New Roman"/>
          <w:sz w:val="28"/>
          <w:szCs w:val="28"/>
        </w:rPr>
        <w:t>к</w:t>
      </w:r>
      <w:r w:rsidRPr="00812466">
        <w:rPr>
          <w:rFonts w:ascii="Times New Roman" w:eastAsia="Calibri" w:hAnsi="Times New Roman" w:cs="Times New Roman"/>
          <w:sz w:val="28"/>
          <w:szCs w:val="28"/>
        </w:rPr>
        <w:t xml:space="preserve">онкурса были признаны 63 </w:t>
      </w:r>
      <w:r w:rsidR="00FD49A2" w:rsidRPr="00812466">
        <w:rPr>
          <w:rFonts w:ascii="Times New Roman" w:eastAsia="Calibri" w:hAnsi="Times New Roman" w:cs="Times New Roman"/>
          <w:sz w:val="28"/>
          <w:szCs w:val="28"/>
        </w:rPr>
        <w:t>социально ориентированных некоммерческих организации</w:t>
      </w:r>
      <w:r w:rsidRPr="00812466">
        <w:rPr>
          <w:rFonts w:ascii="Times New Roman" w:eastAsia="Calibri" w:hAnsi="Times New Roman" w:cs="Times New Roman"/>
          <w:sz w:val="28"/>
          <w:szCs w:val="28"/>
        </w:rPr>
        <w:t>. Общий</w:t>
      </w:r>
      <w:r w:rsidR="00CA09B1" w:rsidRPr="00812466">
        <w:rPr>
          <w:rFonts w:ascii="Times New Roman" w:eastAsia="Calibri" w:hAnsi="Times New Roman" w:cs="Times New Roman"/>
          <w:sz w:val="28"/>
          <w:szCs w:val="28"/>
        </w:rPr>
        <w:t xml:space="preserve"> </w:t>
      </w:r>
      <w:r w:rsidRPr="00812466">
        <w:rPr>
          <w:rFonts w:ascii="Times New Roman" w:eastAsia="Calibri" w:hAnsi="Times New Roman" w:cs="Times New Roman"/>
          <w:sz w:val="28"/>
          <w:szCs w:val="28"/>
        </w:rPr>
        <w:t>размер субсидий, предусмотренных на финансовое обеспечение затрат,</w:t>
      </w:r>
      <w:r w:rsidR="00CA09B1" w:rsidRPr="00812466">
        <w:rPr>
          <w:rFonts w:ascii="Times New Roman" w:eastAsia="Calibri" w:hAnsi="Times New Roman" w:cs="Times New Roman"/>
          <w:sz w:val="28"/>
          <w:szCs w:val="28"/>
        </w:rPr>
        <w:t xml:space="preserve"> </w:t>
      </w:r>
      <w:r w:rsidRPr="00812466">
        <w:rPr>
          <w:rFonts w:ascii="Times New Roman" w:eastAsia="Calibri" w:hAnsi="Times New Roman" w:cs="Times New Roman"/>
          <w:sz w:val="28"/>
          <w:szCs w:val="28"/>
        </w:rPr>
        <w:t>связанных с реализацией их проектов, составил 89,68 миллиона рублей.</w:t>
      </w:r>
      <w:r w:rsidR="00AB34DF" w:rsidRPr="00812466">
        <w:rPr>
          <w:rFonts w:ascii="Times New Roman" w:eastAsia="Calibri" w:hAnsi="Times New Roman" w:cs="Times New Roman"/>
          <w:sz w:val="28"/>
          <w:szCs w:val="28"/>
        </w:rPr>
        <w:t xml:space="preserve"> </w:t>
      </w:r>
      <w:r w:rsidRPr="00812466">
        <w:rPr>
          <w:rFonts w:ascii="Times New Roman" w:eastAsia="Calibri" w:hAnsi="Times New Roman" w:cs="Times New Roman"/>
          <w:sz w:val="28"/>
          <w:szCs w:val="28"/>
        </w:rPr>
        <w:t xml:space="preserve">Из них </w:t>
      </w:r>
      <w:r w:rsidR="00705657" w:rsidRPr="00812466">
        <w:rPr>
          <w:rFonts w:ascii="Times New Roman" w:eastAsia="Calibri" w:hAnsi="Times New Roman" w:cs="Times New Roman"/>
          <w:sz w:val="28"/>
          <w:szCs w:val="28"/>
        </w:rPr>
        <w:t xml:space="preserve">                        </w:t>
      </w:r>
      <w:r w:rsidRPr="00812466">
        <w:rPr>
          <w:rFonts w:ascii="Times New Roman" w:eastAsia="Calibri" w:hAnsi="Times New Roman" w:cs="Times New Roman"/>
          <w:sz w:val="28"/>
          <w:szCs w:val="28"/>
        </w:rPr>
        <w:t xml:space="preserve">34,67 миллиона рублей были предоставлены 20 </w:t>
      </w:r>
      <w:r w:rsidR="00FB4C86" w:rsidRPr="00812466">
        <w:rPr>
          <w:rFonts w:ascii="Times New Roman" w:eastAsia="Calibri" w:hAnsi="Times New Roman" w:cs="Times New Roman"/>
          <w:sz w:val="28"/>
          <w:szCs w:val="28"/>
        </w:rPr>
        <w:t xml:space="preserve">социально ориентированным некоммерческим организациям </w:t>
      </w:r>
      <w:r w:rsidRPr="00812466">
        <w:rPr>
          <w:rFonts w:ascii="Times New Roman" w:eastAsia="Calibri" w:hAnsi="Times New Roman" w:cs="Times New Roman"/>
          <w:sz w:val="28"/>
          <w:szCs w:val="28"/>
        </w:rPr>
        <w:t xml:space="preserve">из краевого бюджета </w:t>
      </w:r>
      <w:r w:rsidR="00755C9F" w:rsidRPr="00812466">
        <w:rPr>
          <w:rFonts w:ascii="Times New Roman" w:eastAsia="Calibri" w:hAnsi="Times New Roman" w:cs="Times New Roman"/>
          <w:sz w:val="28"/>
          <w:szCs w:val="28"/>
        </w:rPr>
        <w:t xml:space="preserve">за счет </w:t>
      </w:r>
      <w:proofErr w:type="spellStart"/>
      <w:r w:rsidR="00755C9F" w:rsidRPr="00812466">
        <w:rPr>
          <w:rFonts w:ascii="Times New Roman" w:eastAsia="Calibri" w:hAnsi="Times New Roman" w:cs="Times New Roman"/>
          <w:sz w:val="28"/>
          <w:szCs w:val="28"/>
        </w:rPr>
        <w:t>софинансирования</w:t>
      </w:r>
      <w:proofErr w:type="spellEnd"/>
      <w:r w:rsidR="00755C9F" w:rsidRPr="00812466">
        <w:rPr>
          <w:rFonts w:ascii="Times New Roman" w:eastAsia="Calibri" w:hAnsi="Times New Roman" w:cs="Times New Roman"/>
          <w:sz w:val="28"/>
          <w:szCs w:val="28"/>
        </w:rPr>
        <w:t xml:space="preserve"> Фонда президентских грантов </w:t>
      </w:r>
      <w:r w:rsidRPr="00812466">
        <w:rPr>
          <w:rFonts w:ascii="Times New Roman" w:eastAsia="Calibri" w:hAnsi="Times New Roman" w:cs="Times New Roman"/>
          <w:sz w:val="28"/>
          <w:szCs w:val="28"/>
        </w:rPr>
        <w:t>в декабре</w:t>
      </w:r>
      <w:r w:rsidR="00CA09B1" w:rsidRPr="00812466">
        <w:rPr>
          <w:rFonts w:ascii="Times New Roman" w:eastAsia="Calibri" w:hAnsi="Times New Roman" w:cs="Times New Roman"/>
          <w:sz w:val="28"/>
          <w:szCs w:val="28"/>
        </w:rPr>
        <w:t xml:space="preserve"> </w:t>
      </w:r>
      <w:r w:rsidRPr="00812466">
        <w:rPr>
          <w:rFonts w:ascii="Times New Roman" w:eastAsia="Calibri" w:hAnsi="Times New Roman" w:cs="Times New Roman"/>
          <w:sz w:val="28"/>
          <w:szCs w:val="28"/>
        </w:rPr>
        <w:t>2025 года, собственные бюджетные ассигнования в размере 55,012 миллиона</w:t>
      </w:r>
      <w:r w:rsidR="00CA09B1" w:rsidRPr="00812466">
        <w:rPr>
          <w:rFonts w:ascii="Times New Roman" w:eastAsia="Calibri" w:hAnsi="Times New Roman" w:cs="Times New Roman"/>
          <w:sz w:val="28"/>
          <w:szCs w:val="28"/>
        </w:rPr>
        <w:t xml:space="preserve"> </w:t>
      </w:r>
      <w:r w:rsidRPr="00812466">
        <w:rPr>
          <w:rFonts w:ascii="Times New Roman" w:eastAsia="Calibri" w:hAnsi="Times New Roman" w:cs="Times New Roman"/>
          <w:sz w:val="28"/>
          <w:szCs w:val="28"/>
        </w:rPr>
        <w:t xml:space="preserve">рублей были предоставлены 43 </w:t>
      </w:r>
      <w:r w:rsidR="00FB4C86" w:rsidRPr="00812466">
        <w:rPr>
          <w:rFonts w:ascii="Times New Roman" w:eastAsia="Calibri" w:hAnsi="Times New Roman" w:cs="Times New Roman"/>
          <w:sz w:val="28"/>
          <w:szCs w:val="28"/>
        </w:rPr>
        <w:t xml:space="preserve">социально ориентированным некоммерческим организациям </w:t>
      </w:r>
      <w:r w:rsidR="00755C9F" w:rsidRPr="00812466">
        <w:rPr>
          <w:rFonts w:ascii="Times New Roman" w:eastAsia="Calibri" w:hAnsi="Times New Roman" w:cs="Times New Roman"/>
          <w:sz w:val="28"/>
          <w:szCs w:val="28"/>
        </w:rPr>
        <w:t>-</w:t>
      </w:r>
      <w:r w:rsidRPr="00812466">
        <w:rPr>
          <w:rFonts w:ascii="Times New Roman" w:eastAsia="Calibri" w:hAnsi="Times New Roman" w:cs="Times New Roman"/>
          <w:sz w:val="28"/>
          <w:szCs w:val="28"/>
        </w:rPr>
        <w:t xml:space="preserve"> победителям </w:t>
      </w:r>
      <w:r w:rsidR="00755C9F" w:rsidRPr="00812466">
        <w:rPr>
          <w:rFonts w:ascii="Times New Roman" w:eastAsia="Calibri" w:hAnsi="Times New Roman" w:cs="Times New Roman"/>
          <w:sz w:val="28"/>
          <w:szCs w:val="28"/>
        </w:rPr>
        <w:t>к</w:t>
      </w:r>
      <w:r w:rsidRPr="00812466">
        <w:rPr>
          <w:rFonts w:ascii="Times New Roman" w:eastAsia="Calibri" w:hAnsi="Times New Roman" w:cs="Times New Roman"/>
          <w:sz w:val="28"/>
          <w:szCs w:val="28"/>
        </w:rPr>
        <w:t>онкурса 2025 года</w:t>
      </w:r>
      <w:r w:rsidR="00CA09B1" w:rsidRPr="00812466">
        <w:rPr>
          <w:rFonts w:ascii="Times New Roman" w:eastAsia="Calibri" w:hAnsi="Times New Roman" w:cs="Times New Roman"/>
          <w:sz w:val="28"/>
          <w:szCs w:val="28"/>
        </w:rPr>
        <w:t xml:space="preserve"> </w:t>
      </w:r>
      <w:r w:rsidRPr="00812466">
        <w:rPr>
          <w:rFonts w:ascii="Times New Roman" w:eastAsia="Calibri" w:hAnsi="Times New Roman" w:cs="Times New Roman"/>
          <w:sz w:val="28"/>
          <w:szCs w:val="28"/>
        </w:rPr>
        <w:t xml:space="preserve">из краевого бюджета в начале марта 2026 года. Проекты реализуются </w:t>
      </w:r>
      <w:r w:rsidR="00755C9F" w:rsidRPr="00812466">
        <w:rPr>
          <w:rFonts w:ascii="Times New Roman" w:eastAsia="Calibri" w:hAnsi="Times New Roman" w:cs="Times New Roman"/>
          <w:sz w:val="28"/>
          <w:szCs w:val="28"/>
        </w:rPr>
        <w:t xml:space="preserve">социально ориентированными некоммерческими организациями </w:t>
      </w:r>
      <w:r w:rsidRPr="00812466">
        <w:rPr>
          <w:rFonts w:ascii="Times New Roman" w:eastAsia="Calibri" w:hAnsi="Times New Roman" w:cs="Times New Roman"/>
          <w:sz w:val="28"/>
          <w:szCs w:val="28"/>
        </w:rPr>
        <w:t>в течение 2026 года.</w:t>
      </w:r>
    </w:p>
    <w:p w:rsidR="0039419B" w:rsidRPr="00812466" w:rsidRDefault="0039419B" w:rsidP="0039419B">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 xml:space="preserve">На портале </w:t>
      </w:r>
      <w:proofErr w:type="spellStart"/>
      <w:r w:rsidRPr="00812466">
        <w:rPr>
          <w:rFonts w:ascii="Times New Roman" w:eastAsia="Calibri" w:hAnsi="Times New Roman" w:cs="Times New Roman"/>
          <w:sz w:val="28"/>
          <w:szCs w:val="28"/>
        </w:rPr>
        <w:t>грантгубернатора25.рф</w:t>
      </w:r>
      <w:proofErr w:type="spellEnd"/>
      <w:r w:rsidRPr="00812466">
        <w:rPr>
          <w:rFonts w:ascii="Times New Roman" w:eastAsia="Calibri" w:hAnsi="Times New Roman" w:cs="Times New Roman"/>
          <w:sz w:val="28"/>
          <w:szCs w:val="28"/>
        </w:rPr>
        <w:t xml:space="preserve"> размещена краткая информация</w:t>
      </w:r>
      <w:r w:rsidR="00CA09B1" w:rsidRPr="00812466">
        <w:rPr>
          <w:rFonts w:ascii="Times New Roman" w:eastAsia="Calibri" w:hAnsi="Times New Roman" w:cs="Times New Roman"/>
          <w:sz w:val="28"/>
          <w:szCs w:val="28"/>
        </w:rPr>
        <w:t xml:space="preserve"> </w:t>
      </w:r>
      <w:r w:rsidRPr="00812466">
        <w:rPr>
          <w:rFonts w:ascii="Times New Roman" w:eastAsia="Calibri" w:hAnsi="Times New Roman" w:cs="Times New Roman"/>
          <w:sz w:val="28"/>
          <w:szCs w:val="28"/>
        </w:rPr>
        <w:t xml:space="preserve">о содержании проектов </w:t>
      </w:r>
      <w:r w:rsidR="00755C9F" w:rsidRPr="00812466">
        <w:rPr>
          <w:rFonts w:ascii="Times New Roman" w:eastAsia="Calibri" w:hAnsi="Times New Roman" w:cs="Times New Roman"/>
          <w:sz w:val="28"/>
          <w:szCs w:val="28"/>
        </w:rPr>
        <w:t>социально ориентированных некоммерческих организаци</w:t>
      </w:r>
      <w:r w:rsidR="00FB4C86" w:rsidRPr="00812466">
        <w:rPr>
          <w:rFonts w:ascii="Times New Roman" w:eastAsia="Calibri" w:hAnsi="Times New Roman" w:cs="Times New Roman"/>
          <w:sz w:val="28"/>
          <w:szCs w:val="28"/>
        </w:rPr>
        <w:t>й</w:t>
      </w:r>
      <w:r w:rsidR="00755C9F" w:rsidRPr="00812466">
        <w:rPr>
          <w:rFonts w:ascii="Times New Roman" w:eastAsia="Calibri" w:hAnsi="Times New Roman" w:cs="Times New Roman"/>
          <w:sz w:val="28"/>
          <w:szCs w:val="28"/>
        </w:rPr>
        <w:t xml:space="preserve"> -</w:t>
      </w:r>
      <w:r w:rsidRPr="00812466">
        <w:rPr>
          <w:rFonts w:ascii="Times New Roman" w:eastAsia="Calibri" w:hAnsi="Times New Roman" w:cs="Times New Roman"/>
          <w:sz w:val="28"/>
          <w:szCs w:val="28"/>
        </w:rPr>
        <w:t xml:space="preserve"> победителей </w:t>
      </w:r>
      <w:r w:rsidR="00755C9F" w:rsidRPr="00812466">
        <w:rPr>
          <w:rFonts w:ascii="Times New Roman" w:eastAsia="Calibri" w:hAnsi="Times New Roman" w:cs="Times New Roman"/>
          <w:sz w:val="28"/>
          <w:szCs w:val="28"/>
        </w:rPr>
        <w:t>к</w:t>
      </w:r>
      <w:r w:rsidRPr="00812466">
        <w:rPr>
          <w:rFonts w:ascii="Times New Roman" w:eastAsia="Calibri" w:hAnsi="Times New Roman" w:cs="Times New Roman"/>
          <w:sz w:val="28"/>
          <w:szCs w:val="28"/>
        </w:rPr>
        <w:t>онкурсов 2023 - 2025 годов,</w:t>
      </w:r>
      <w:r w:rsidR="00CA09B1" w:rsidRPr="00812466">
        <w:rPr>
          <w:rFonts w:ascii="Times New Roman" w:eastAsia="Calibri" w:hAnsi="Times New Roman" w:cs="Times New Roman"/>
          <w:sz w:val="28"/>
          <w:szCs w:val="28"/>
        </w:rPr>
        <w:t xml:space="preserve"> </w:t>
      </w:r>
      <w:r w:rsidRPr="00812466">
        <w:rPr>
          <w:rFonts w:ascii="Times New Roman" w:eastAsia="Calibri" w:hAnsi="Times New Roman" w:cs="Times New Roman"/>
          <w:sz w:val="28"/>
          <w:szCs w:val="28"/>
        </w:rPr>
        <w:t>новости о реализации проектов и информационно-аналитические отчеты</w:t>
      </w:r>
      <w:r w:rsidR="00CA09B1" w:rsidRPr="00812466">
        <w:rPr>
          <w:rFonts w:ascii="Times New Roman" w:eastAsia="Calibri" w:hAnsi="Times New Roman" w:cs="Times New Roman"/>
          <w:sz w:val="28"/>
          <w:szCs w:val="28"/>
        </w:rPr>
        <w:t xml:space="preserve"> </w:t>
      </w:r>
      <w:r w:rsidRPr="00812466">
        <w:rPr>
          <w:rFonts w:ascii="Times New Roman" w:eastAsia="Calibri" w:hAnsi="Times New Roman" w:cs="Times New Roman"/>
          <w:sz w:val="28"/>
          <w:szCs w:val="28"/>
        </w:rPr>
        <w:t>по завершенным проектам.</w:t>
      </w:r>
    </w:p>
    <w:p w:rsidR="00DC5619" w:rsidRPr="00812466" w:rsidRDefault="00DC5619" w:rsidP="00DC5619">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 xml:space="preserve">Оценка результатов </w:t>
      </w:r>
      <w:r w:rsidR="00665CF2" w:rsidRPr="00812466">
        <w:rPr>
          <w:rFonts w:ascii="Times New Roman" w:eastAsia="Calibri" w:hAnsi="Times New Roman" w:cs="Times New Roman"/>
          <w:sz w:val="28"/>
          <w:szCs w:val="28"/>
        </w:rPr>
        <w:t xml:space="preserve">реализации </w:t>
      </w:r>
      <w:r w:rsidRPr="00812466">
        <w:rPr>
          <w:rFonts w:ascii="Times New Roman" w:eastAsia="Calibri" w:hAnsi="Times New Roman" w:cs="Times New Roman"/>
          <w:sz w:val="28"/>
          <w:szCs w:val="28"/>
        </w:rPr>
        <w:t xml:space="preserve">проектов победителей краевого конкурса </w:t>
      </w:r>
      <w:r w:rsidR="00665CF2" w:rsidRPr="00812466">
        <w:rPr>
          <w:rFonts w:ascii="Times New Roman" w:eastAsia="Calibri" w:hAnsi="Times New Roman" w:cs="Times New Roman"/>
          <w:sz w:val="28"/>
          <w:szCs w:val="28"/>
        </w:rPr>
        <w:t xml:space="preserve">социально ориентированных некоммерческих организаций </w:t>
      </w:r>
      <w:r w:rsidRPr="00812466">
        <w:rPr>
          <w:rFonts w:ascii="Times New Roman" w:eastAsia="Calibri" w:hAnsi="Times New Roman" w:cs="Times New Roman"/>
          <w:sz w:val="28"/>
          <w:szCs w:val="28"/>
        </w:rPr>
        <w:t xml:space="preserve">проводится подведомственным учреждением министерства внутренней политики </w:t>
      </w:r>
      <w:r w:rsidR="00330ACB" w:rsidRPr="00812466">
        <w:rPr>
          <w:rFonts w:ascii="Times New Roman" w:eastAsia="Calibri" w:hAnsi="Times New Roman" w:cs="Times New Roman"/>
          <w:sz w:val="28"/>
          <w:szCs w:val="28"/>
        </w:rPr>
        <w:t>Приморского края</w:t>
      </w:r>
      <w:r w:rsidRPr="00812466">
        <w:rPr>
          <w:rFonts w:ascii="Times New Roman" w:eastAsia="Calibri" w:hAnsi="Times New Roman" w:cs="Times New Roman"/>
          <w:sz w:val="28"/>
          <w:szCs w:val="28"/>
        </w:rPr>
        <w:t xml:space="preserve"> </w:t>
      </w:r>
      <w:r w:rsidR="00665CF2" w:rsidRPr="00812466">
        <w:rPr>
          <w:rFonts w:ascii="Times New Roman" w:eastAsia="Calibri" w:hAnsi="Times New Roman" w:cs="Times New Roman"/>
          <w:sz w:val="28"/>
          <w:szCs w:val="28"/>
        </w:rPr>
        <w:t>-</w:t>
      </w:r>
      <w:r w:rsidRPr="00812466">
        <w:rPr>
          <w:rFonts w:ascii="Times New Roman" w:eastAsia="Calibri" w:hAnsi="Times New Roman" w:cs="Times New Roman"/>
          <w:sz w:val="28"/>
          <w:szCs w:val="28"/>
        </w:rPr>
        <w:t xml:space="preserve"> краевым государственным автономным учреждением "Приморский научно-исследовательский центр социологии и гражданских инициатив"</w:t>
      </w:r>
      <w:r w:rsidR="003349FC" w:rsidRPr="00812466">
        <w:rPr>
          <w:rFonts w:ascii="Times New Roman" w:eastAsia="Calibri" w:hAnsi="Times New Roman" w:cs="Times New Roman"/>
          <w:sz w:val="28"/>
          <w:szCs w:val="28"/>
        </w:rPr>
        <w:t xml:space="preserve"> (далее - Приморский НИЦ социологии и гражданских инициатив)</w:t>
      </w:r>
      <w:r w:rsidRPr="00812466">
        <w:rPr>
          <w:rFonts w:ascii="Times New Roman" w:eastAsia="Calibri" w:hAnsi="Times New Roman" w:cs="Times New Roman"/>
          <w:sz w:val="28"/>
          <w:szCs w:val="28"/>
        </w:rPr>
        <w:t>.</w:t>
      </w:r>
    </w:p>
    <w:p w:rsidR="00DC5619" w:rsidRPr="00812466" w:rsidRDefault="00DC5619" w:rsidP="00DC5619">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 xml:space="preserve">Комплексная методика оценки включает пять взаимосвязанных модулей: первичный мониторинг финансовой и аналитической отчетности проектов, социологическое изучение мнения целевых групп (блиц-опрос), контент-анализ </w:t>
      </w:r>
      <w:proofErr w:type="spellStart"/>
      <w:r w:rsidRPr="00812466">
        <w:rPr>
          <w:rFonts w:ascii="Times New Roman" w:eastAsia="Calibri" w:hAnsi="Times New Roman" w:cs="Times New Roman"/>
          <w:sz w:val="28"/>
          <w:szCs w:val="28"/>
        </w:rPr>
        <w:t>медийной</w:t>
      </w:r>
      <w:proofErr w:type="spellEnd"/>
      <w:r w:rsidRPr="00812466">
        <w:rPr>
          <w:rFonts w:ascii="Times New Roman" w:eastAsia="Calibri" w:hAnsi="Times New Roman" w:cs="Times New Roman"/>
          <w:sz w:val="28"/>
          <w:szCs w:val="28"/>
        </w:rPr>
        <w:t xml:space="preserve"> активности и информационной открытости </w:t>
      </w:r>
      <w:r w:rsidR="00665CF2" w:rsidRPr="00812466">
        <w:rPr>
          <w:rFonts w:ascii="Times New Roman" w:eastAsia="Calibri" w:hAnsi="Times New Roman" w:cs="Times New Roman"/>
          <w:sz w:val="28"/>
          <w:szCs w:val="28"/>
        </w:rPr>
        <w:t>социально ориентированных некоммерческих организаций</w:t>
      </w:r>
      <w:r w:rsidRPr="00812466">
        <w:rPr>
          <w:rFonts w:ascii="Times New Roman" w:eastAsia="Calibri" w:hAnsi="Times New Roman" w:cs="Times New Roman"/>
          <w:sz w:val="28"/>
          <w:szCs w:val="28"/>
        </w:rPr>
        <w:t xml:space="preserve">, экспертные интервью с представителями органов власти и местного самоуправления Приморского края, а также итоговое ранжирование проектов </w:t>
      </w:r>
      <w:r w:rsidR="00665CF2" w:rsidRPr="00812466">
        <w:rPr>
          <w:rFonts w:ascii="Times New Roman" w:eastAsia="Calibri" w:hAnsi="Times New Roman" w:cs="Times New Roman"/>
          <w:sz w:val="28"/>
          <w:szCs w:val="28"/>
        </w:rPr>
        <w:t xml:space="preserve">социально ориентированных некоммерческих организаций </w:t>
      </w:r>
      <w:r w:rsidRPr="00812466">
        <w:rPr>
          <w:rFonts w:ascii="Times New Roman" w:eastAsia="Calibri" w:hAnsi="Times New Roman" w:cs="Times New Roman"/>
          <w:sz w:val="28"/>
          <w:szCs w:val="28"/>
        </w:rPr>
        <w:t xml:space="preserve">с формированием ТОП-10 лучших практик. </w:t>
      </w:r>
    </w:p>
    <w:p w:rsidR="00DC5619" w:rsidRPr="00812466" w:rsidRDefault="00665CF2" w:rsidP="00DC5619">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По информации министерства внутренней политики Приморского края, р</w:t>
      </w:r>
      <w:r w:rsidR="00DC5619" w:rsidRPr="00812466">
        <w:rPr>
          <w:rFonts w:ascii="Times New Roman" w:eastAsia="Calibri" w:hAnsi="Times New Roman" w:cs="Times New Roman"/>
          <w:sz w:val="28"/>
          <w:szCs w:val="28"/>
        </w:rPr>
        <w:t xml:space="preserve">еализация исследования обеспечила не только верификацию эффективности использования бюджетных средств, но и выявление актуальных потребностей некоммерческого сектора Приморья, оценку социального эффекта проектов </w:t>
      </w:r>
      <w:r w:rsidRPr="00812466">
        <w:rPr>
          <w:rFonts w:ascii="Times New Roman" w:eastAsia="Calibri" w:hAnsi="Times New Roman" w:cs="Times New Roman"/>
          <w:sz w:val="28"/>
          <w:szCs w:val="28"/>
        </w:rPr>
        <w:t xml:space="preserve">социально ориентированных некоммерческих организаций </w:t>
      </w:r>
      <w:r w:rsidR="00DC5619" w:rsidRPr="00812466">
        <w:rPr>
          <w:rFonts w:ascii="Times New Roman" w:eastAsia="Calibri" w:hAnsi="Times New Roman" w:cs="Times New Roman"/>
          <w:sz w:val="28"/>
          <w:szCs w:val="28"/>
        </w:rPr>
        <w:t xml:space="preserve">и уровня вовлеченности </w:t>
      </w:r>
      <w:proofErr w:type="spellStart"/>
      <w:r w:rsidR="00DC5619" w:rsidRPr="00812466">
        <w:rPr>
          <w:rFonts w:ascii="Times New Roman" w:eastAsia="Calibri" w:hAnsi="Times New Roman" w:cs="Times New Roman"/>
          <w:sz w:val="28"/>
          <w:szCs w:val="28"/>
        </w:rPr>
        <w:t>благополучателей</w:t>
      </w:r>
      <w:proofErr w:type="spellEnd"/>
      <w:r w:rsidR="00DC5619" w:rsidRPr="00812466">
        <w:rPr>
          <w:rFonts w:ascii="Times New Roman" w:eastAsia="Calibri" w:hAnsi="Times New Roman" w:cs="Times New Roman"/>
          <w:sz w:val="28"/>
          <w:szCs w:val="28"/>
        </w:rPr>
        <w:t>.</w:t>
      </w:r>
    </w:p>
    <w:p w:rsidR="00DC5619" w:rsidRPr="00812466" w:rsidRDefault="00DC5619" w:rsidP="00DC5619">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 xml:space="preserve">По итогам работы Приморский НИЦ социологии и гражданских инициатив вошел в число первых в Дальневосточном федеральном округе центров, осуществивших системную оценку регионального конкурса </w:t>
      </w:r>
      <w:r w:rsidR="00665CF2" w:rsidRPr="00812466">
        <w:rPr>
          <w:rFonts w:ascii="Times New Roman" w:eastAsia="Calibri" w:hAnsi="Times New Roman" w:cs="Times New Roman"/>
          <w:sz w:val="28"/>
          <w:szCs w:val="28"/>
        </w:rPr>
        <w:t>социально ориентированных некоммерческих организаций</w:t>
      </w:r>
      <w:r w:rsidRPr="00812466">
        <w:rPr>
          <w:rFonts w:ascii="Times New Roman" w:eastAsia="Calibri" w:hAnsi="Times New Roman" w:cs="Times New Roman"/>
          <w:sz w:val="28"/>
          <w:szCs w:val="28"/>
        </w:rPr>
        <w:t>; разработанная методика прошла государственную регистрацию в реестре объектов авторского прав</w:t>
      </w:r>
      <w:r w:rsidR="00330ACB" w:rsidRPr="00812466">
        <w:rPr>
          <w:rFonts w:ascii="Times New Roman" w:eastAsia="Calibri" w:hAnsi="Times New Roman" w:cs="Times New Roman"/>
          <w:sz w:val="28"/>
          <w:szCs w:val="28"/>
        </w:rPr>
        <w:t>а в Институте инноваций и права</w:t>
      </w:r>
      <w:r w:rsidRPr="00812466">
        <w:rPr>
          <w:rFonts w:ascii="Times New Roman" w:eastAsia="Calibri" w:hAnsi="Times New Roman" w:cs="Times New Roman"/>
          <w:sz w:val="28"/>
          <w:szCs w:val="28"/>
        </w:rPr>
        <w:t>.</w:t>
      </w:r>
    </w:p>
    <w:p w:rsidR="00397ABB" w:rsidRPr="00812466" w:rsidRDefault="00A72E39" w:rsidP="00397ABB">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lastRenderedPageBreak/>
        <w:t>Социально ориентированные некоммерческие организации Приморского края</w:t>
      </w:r>
      <w:r w:rsidR="00397ABB" w:rsidRPr="00812466">
        <w:rPr>
          <w:rFonts w:ascii="Times New Roman" w:eastAsia="Calibri" w:hAnsi="Times New Roman" w:cs="Times New Roman"/>
          <w:sz w:val="28"/>
          <w:szCs w:val="28"/>
        </w:rPr>
        <w:t xml:space="preserve"> принимают активное участие в предоставлении социальных услуг жителям Приморского края, в том числе через пилотный механизм реализации социального заказа в части предоставления социальных услуг в сфере социального обслуживания на дому. Так, министерством труда и социальной политики Приморского края в 2025 году предоставлены субсидии из краевого бюджета 21 </w:t>
      </w:r>
      <w:r w:rsidR="00452085" w:rsidRPr="00812466">
        <w:rPr>
          <w:rFonts w:ascii="Times New Roman" w:eastAsia="Calibri" w:hAnsi="Times New Roman" w:cs="Times New Roman"/>
          <w:sz w:val="28"/>
          <w:szCs w:val="28"/>
        </w:rPr>
        <w:t>социально ориентированной некоммерческой организации -</w:t>
      </w:r>
      <w:r w:rsidR="00397ABB" w:rsidRPr="00812466">
        <w:rPr>
          <w:rFonts w:ascii="Times New Roman" w:eastAsia="Calibri" w:hAnsi="Times New Roman" w:cs="Times New Roman"/>
          <w:sz w:val="28"/>
          <w:szCs w:val="28"/>
        </w:rPr>
        <w:t xml:space="preserve"> поставщик</w:t>
      </w:r>
      <w:r w:rsidR="00452085" w:rsidRPr="00812466">
        <w:rPr>
          <w:rFonts w:ascii="Times New Roman" w:eastAsia="Calibri" w:hAnsi="Times New Roman" w:cs="Times New Roman"/>
          <w:sz w:val="28"/>
          <w:szCs w:val="28"/>
        </w:rPr>
        <w:t>у</w:t>
      </w:r>
      <w:r w:rsidR="00397ABB" w:rsidRPr="00812466">
        <w:rPr>
          <w:rFonts w:ascii="Times New Roman" w:eastAsia="Calibri" w:hAnsi="Times New Roman" w:cs="Times New Roman"/>
          <w:sz w:val="28"/>
          <w:szCs w:val="28"/>
        </w:rPr>
        <w:t xml:space="preserve"> социальных услуг на общую сумму 628,9 тысяч рублей. Получателями социальных услуг в 2025 году стали более 12 тысяч </w:t>
      </w:r>
      <w:proofErr w:type="spellStart"/>
      <w:r w:rsidR="00397ABB" w:rsidRPr="00812466">
        <w:rPr>
          <w:rFonts w:ascii="Times New Roman" w:eastAsia="Calibri" w:hAnsi="Times New Roman" w:cs="Times New Roman"/>
          <w:sz w:val="28"/>
          <w:szCs w:val="28"/>
        </w:rPr>
        <w:t>приморцев</w:t>
      </w:r>
      <w:proofErr w:type="spellEnd"/>
      <w:r w:rsidR="00397ABB" w:rsidRPr="00812466">
        <w:rPr>
          <w:rFonts w:ascii="Times New Roman" w:eastAsia="Calibri" w:hAnsi="Times New Roman" w:cs="Times New Roman"/>
          <w:sz w:val="28"/>
          <w:szCs w:val="28"/>
        </w:rPr>
        <w:t>.</w:t>
      </w:r>
    </w:p>
    <w:p w:rsidR="00397ABB" w:rsidRPr="00812466" w:rsidRDefault="00397ABB" w:rsidP="00397ABB">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 xml:space="preserve">Согласно постановлению Правительства Приморского края </w:t>
      </w:r>
      <w:r w:rsidR="00452085" w:rsidRPr="00812466">
        <w:rPr>
          <w:rFonts w:ascii="Times New Roman" w:eastAsia="Calibri" w:hAnsi="Times New Roman" w:cs="Times New Roman"/>
          <w:sz w:val="28"/>
          <w:szCs w:val="28"/>
        </w:rPr>
        <w:t xml:space="preserve">                         </w:t>
      </w:r>
      <w:r w:rsidRPr="00812466">
        <w:rPr>
          <w:rFonts w:ascii="Times New Roman" w:eastAsia="Calibri" w:hAnsi="Times New Roman" w:cs="Times New Roman"/>
          <w:sz w:val="28"/>
          <w:szCs w:val="28"/>
        </w:rPr>
        <w:t xml:space="preserve">от 11.03.2025 </w:t>
      </w:r>
      <w:r w:rsidR="00452085" w:rsidRPr="00812466">
        <w:rPr>
          <w:rFonts w:ascii="Times New Roman" w:eastAsia="Calibri" w:hAnsi="Times New Roman" w:cs="Times New Roman"/>
          <w:sz w:val="28"/>
          <w:szCs w:val="28"/>
        </w:rPr>
        <w:t>№ 226-</w:t>
      </w:r>
      <w:proofErr w:type="spellStart"/>
      <w:r w:rsidR="00452085" w:rsidRPr="00812466">
        <w:rPr>
          <w:rFonts w:ascii="Times New Roman" w:eastAsia="Calibri" w:hAnsi="Times New Roman" w:cs="Times New Roman"/>
          <w:sz w:val="28"/>
          <w:szCs w:val="28"/>
        </w:rPr>
        <w:t>пп</w:t>
      </w:r>
      <w:proofErr w:type="spellEnd"/>
      <w:r w:rsidR="00452085" w:rsidRPr="00812466">
        <w:rPr>
          <w:rFonts w:ascii="Times New Roman" w:eastAsia="Calibri" w:hAnsi="Times New Roman" w:cs="Times New Roman"/>
          <w:sz w:val="28"/>
          <w:szCs w:val="28"/>
        </w:rPr>
        <w:t xml:space="preserve"> "</w:t>
      </w:r>
      <w:r w:rsidRPr="00812466">
        <w:rPr>
          <w:rFonts w:ascii="Times New Roman" w:eastAsia="Calibri" w:hAnsi="Times New Roman" w:cs="Times New Roman"/>
          <w:sz w:val="28"/>
          <w:szCs w:val="28"/>
        </w:rPr>
        <w:t>Об утверждении Порядка предоставления субсидий социально ориентированным некоммерческим организациям Приморского края, оказывающим услуги по профилактике социального сиротства, поддержке материнства и детства, на возмещение фактически произведенных расходов по оплате коммунальных услуг за помещение, используемое организацией для оказания услуг</w:t>
      </w:r>
      <w:r w:rsidR="00452085" w:rsidRPr="00812466">
        <w:rPr>
          <w:rFonts w:ascii="Times New Roman" w:eastAsia="Calibri" w:hAnsi="Times New Roman" w:cs="Times New Roman"/>
          <w:sz w:val="28"/>
          <w:szCs w:val="28"/>
        </w:rPr>
        <w:t>"</w:t>
      </w:r>
      <w:r w:rsidRPr="00812466">
        <w:rPr>
          <w:rFonts w:ascii="Times New Roman" w:eastAsia="Calibri" w:hAnsi="Times New Roman" w:cs="Times New Roman"/>
          <w:sz w:val="28"/>
          <w:szCs w:val="28"/>
        </w:rPr>
        <w:t xml:space="preserve"> предоставляется субсидия из краевого бюджета поставщику социальных услуг Приморской общественной организации социальной </w:t>
      </w:r>
      <w:r w:rsidR="00452085" w:rsidRPr="00812466">
        <w:rPr>
          <w:rFonts w:ascii="Times New Roman" w:eastAsia="Calibri" w:hAnsi="Times New Roman" w:cs="Times New Roman"/>
          <w:sz w:val="28"/>
          <w:szCs w:val="28"/>
        </w:rPr>
        <w:t>поддержки населения "</w:t>
      </w:r>
      <w:r w:rsidRPr="00812466">
        <w:rPr>
          <w:rFonts w:ascii="Times New Roman" w:eastAsia="Calibri" w:hAnsi="Times New Roman" w:cs="Times New Roman"/>
          <w:sz w:val="28"/>
          <w:szCs w:val="28"/>
        </w:rPr>
        <w:t>Живая Надежда</w:t>
      </w:r>
      <w:r w:rsidR="00452085" w:rsidRPr="00812466">
        <w:rPr>
          <w:rFonts w:ascii="Times New Roman" w:eastAsia="Calibri" w:hAnsi="Times New Roman" w:cs="Times New Roman"/>
          <w:sz w:val="28"/>
          <w:szCs w:val="28"/>
        </w:rPr>
        <w:t>"</w:t>
      </w:r>
      <w:r w:rsidRPr="00812466">
        <w:rPr>
          <w:rFonts w:ascii="Times New Roman" w:eastAsia="Calibri" w:hAnsi="Times New Roman" w:cs="Times New Roman"/>
          <w:sz w:val="28"/>
          <w:szCs w:val="28"/>
        </w:rPr>
        <w:t xml:space="preserve">. Данная </w:t>
      </w:r>
      <w:r w:rsidR="00452085" w:rsidRPr="00812466">
        <w:rPr>
          <w:rFonts w:ascii="Times New Roman" w:eastAsia="Calibri" w:hAnsi="Times New Roman" w:cs="Times New Roman"/>
          <w:sz w:val="28"/>
          <w:szCs w:val="28"/>
        </w:rPr>
        <w:t>социально ориентированная некоммерческая организация</w:t>
      </w:r>
      <w:r w:rsidRPr="00812466">
        <w:rPr>
          <w:rFonts w:ascii="Times New Roman" w:eastAsia="Calibri" w:hAnsi="Times New Roman" w:cs="Times New Roman"/>
          <w:sz w:val="28"/>
          <w:szCs w:val="28"/>
        </w:rPr>
        <w:t xml:space="preserve"> оказывает на бесплатной основе социальную помощь и предоставляет проживание одиноким беременным женщинам, женщинам с малолетними детьми, находящимся в трудной жизненной ситуации, в том числе пострадавшим от насилия или жестокого обращения.</w:t>
      </w:r>
    </w:p>
    <w:p w:rsidR="00397ABB" w:rsidRPr="00812466" w:rsidRDefault="00397ABB" w:rsidP="00397ABB">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Также в 2025 году в соответствии с постановлением Правительства Приморско</w:t>
      </w:r>
      <w:r w:rsidR="00452085" w:rsidRPr="00812466">
        <w:rPr>
          <w:rFonts w:ascii="Times New Roman" w:eastAsia="Calibri" w:hAnsi="Times New Roman" w:cs="Times New Roman"/>
          <w:sz w:val="28"/>
          <w:szCs w:val="28"/>
        </w:rPr>
        <w:t>го края от 15.04.2025 № 340-</w:t>
      </w:r>
      <w:proofErr w:type="spellStart"/>
      <w:r w:rsidR="00452085" w:rsidRPr="00812466">
        <w:rPr>
          <w:rFonts w:ascii="Times New Roman" w:eastAsia="Calibri" w:hAnsi="Times New Roman" w:cs="Times New Roman"/>
          <w:sz w:val="28"/>
          <w:szCs w:val="28"/>
        </w:rPr>
        <w:t>пп</w:t>
      </w:r>
      <w:proofErr w:type="spellEnd"/>
      <w:r w:rsidR="00452085" w:rsidRPr="00812466">
        <w:rPr>
          <w:rFonts w:ascii="Times New Roman" w:eastAsia="Calibri" w:hAnsi="Times New Roman" w:cs="Times New Roman"/>
          <w:sz w:val="28"/>
          <w:szCs w:val="28"/>
        </w:rPr>
        <w:t xml:space="preserve"> "</w:t>
      </w:r>
      <w:r w:rsidRPr="00812466">
        <w:rPr>
          <w:rFonts w:ascii="Times New Roman" w:eastAsia="Calibri" w:hAnsi="Times New Roman" w:cs="Times New Roman"/>
          <w:sz w:val="28"/>
          <w:szCs w:val="28"/>
        </w:rPr>
        <w:t>Об утверждении Порядка предоставления в 2025 году субсидий за счет средств краевого бюджета социально ориентированным некоммерческим организациям, оказывающим услуги по социальной адаптации инвалидов и их семей, в том числе профессиональной ориентации, содействию в трудоустройстве и сопровождению при содействии в трудоустройстве инвалидов, на возмещение фактически произведенных расходов по оплате коммунальных услуг за помещение, используемое организацией для оказания услуг</w:t>
      </w:r>
      <w:r w:rsidR="00452085" w:rsidRPr="00812466">
        <w:rPr>
          <w:rFonts w:ascii="Times New Roman" w:eastAsia="Calibri" w:hAnsi="Times New Roman" w:cs="Times New Roman"/>
          <w:sz w:val="28"/>
          <w:szCs w:val="28"/>
        </w:rPr>
        <w:t>"</w:t>
      </w:r>
      <w:r w:rsidRPr="00812466">
        <w:rPr>
          <w:rFonts w:ascii="Times New Roman" w:eastAsia="Calibri" w:hAnsi="Times New Roman" w:cs="Times New Roman"/>
          <w:sz w:val="28"/>
          <w:szCs w:val="28"/>
        </w:rPr>
        <w:t xml:space="preserve"> была выплачена субсидия из краевого бюджета Автономной некоммерческой организации </w:t>
      </w:r>
      <w:r w:rsidR="00452085" w:rsidRPr="00812466">
        <w:rPr>
          <w:rFonts w:ascii="Times New Roman" w:eastAsia="Calibri" w:hAnsi="Times New Roman" w:cs="Times New Roman"/>
          <w:sz w:val="28"/>
          <w:szCs w:val="28"/>
        </w:rPr>
        <w:t>"</w:t>
      </w:r>
      <w:r w:rsidRPr="00812466">
        <w:rPr>
          <w:rFonts w:ascii="Times New Roman" w:eastAsia="Calibri" w:hAnsi="Times New Roman" w:cs="Times New Roman"/>
          <w:sz w:val="28"/>
          <w:szCs w:val="28"/>
        </w:rPr>
        <w:t xml:space="preserve">Содействие реабилитации и </w:t>
      </w:r>
      <w:r w:rsidR="00452085" w:rsidRPr="00812466">
        <w:rPr>
          <w:rFonts w:ascii="Times New Roman" w:eastAsia="Calibri" w:hAnsi="Times New Roman" w:cs="Times New Roman"/>
          <w:sz w:val="28"/>
          <w:szCs w:val="28"/>
        </w:rPr>
        <w:t>социальной адаптации инвалидов "</w:t>
      </w:r>
      <w:r w:rsidRPr="00812466">
        <w:rPr>
          <w:rFonts w:ascii="Times New Roman" w:eastAsia="Calibri" w:hAnsi="Times New Roman" w:cs="Times New Roman"/>
          <w:sz w:val="28"/>
          <w:szCs w:val="28"/>
        </w:rPr>
        <w:t>Благое дело</w:t>
      </w:r>
      <w:r w:rsidR="00452085" w:rsidRPr="00812466">
        <w:rPr>
          <w:rFonts w:ascii="Times New Roman" w:eastAsia="Calibri" w:hAnsi="Times New Roman" w:cs="Times New Roman"/>
          <w:sz w:val="28"/>
          <w:szCs w:val="28"/>
        </w:rPr>
        <w:t>"</w:t>
      </w:r>
      <w:r w:rsidRPr="00812466">
        <w:rPr>
          <w:rFonts w:ascii="Times New Roman" w:eastAsia="Calibri" w:hAnsi="Times New Roman" w:cs="Times New Roman"/>
          <w:sz w:val="28"/>
          <w:szCs w:val="28"/>
        </w:rPr>
        <w:t>. Данная организация предоставляет услуги социального обслуживания в полустационарной форме детям-инвалидам и детям с ограниченными возможностями здоровья, проводит с ними занятия по изготовлению изделий из глины, шитью игрушек в организованных мастерских.</w:t>
      </w:r>
    </w:p>
    <w:p w:rsidR="00397ABB" w:rsidRPr="00812466" w:rsidRDefault="00CD23FB" w:rsidP="00BE7CB3">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 xml:space="preserve">В 2026 году предусмотрено предоставление субсидий за счет средств краевого бюджета социально ориентированным некоммерческим организациям, оказывающим услуги по социальной адаптации инвалидов и их семей, в том числе профессиональной ориентации, содействию в трудоустройстве и сопровождению при содействии в трудоустройстве инвалидов, на возмещение фактически произведенных расходов по оплате </w:t>
      </w:r>
      <w:r w:rsidRPr="00812466">
        <w:rPr>
          <w:rFonts w:ascii="Times New Roman" w:eastAsia="Calibri" w:hAnsi="Times New Roman" w:cs="Times New Roman"/>
          <w:sz w:val="28"/>
          <w:szCs w:val="28"/>
        </w:rPr>
        <w:lastRenderedPageBreak/>
        <w:t xml:space="preserve">коммунальных услуг за помещение, используемое организацией для оказания услуг (постановление Правительства Приморского края от 13.03.2026 </w:t>
      </w:r>
      <w:r w:rsidR="00452085" w:rsidRPr="00812466">
        <w:rPr>
          <w:rFonts w:ascii="Times New Roman" w:eastAsia="Calibri" w:hAnsi="Times New Roman" w:cs="Times New Roman"/>
          <w:sz w:val="28"/>
          <w:szCs w:val="28"/>
        </w:rPr>
        <w:t xml:space="preserve">                      №</w:t>
      </w:r>
      <w:r w:rsidRPr="00812466">
        <w:rPr>
          <w:rFonts w:ascii="Times New Roman" w:eastAsia="Calibri" w:hAnsi="Times New Roman" w:cs="Times New Roman"/>
          <w:sz w:val="28"/>
          <w:szCs w:val="28"/>
        </w:rPr>
        <w:t xml:space="preserve"> 203-</w:t>
      </w:r>
      <w:proofErr w:type="spellStart"/>
      <w:r w:rsidRPr="00812466">
        <w:rPr>
          <w:rFonts w:ascii="Times New Roman" w:eastAsia="Calibri" w:hAnsi="Times New Roman" w:cs="Times New Roman"/>
          <w:sz w:val="28"/>
          <w:szCs w:val="28"/>
        </w:rPr>
        <w:t>пп</w:t>
      </w:r>
      <w:proofErr w:type="spellEnd"/>
      <w:r w:rsidRPr="00812466">
        <w:rPr>
          <w:rFonts w:ascii="Times New Roman" w:eastAsia="Calibri" w:hAnsi="Times New Roman" w:cs="Times New Roman"/>
          <w:sz w:val="28"/>
          <w:szCs w:val="28"/>
        </w:rPr>
        <w:t xml:space="preserve"> "Об утверждении Порядка предоставления в 2026 году субсидий за счет средств краевого бюджета социально ориентированным некоммерческим организациям, оказывающим услуги по социальной адаптации инвалидов и их семей, в том числе профессиональной ориентации, содействию в трудоустройстве и сопровождению при содействии в трудоустройстве инвалидов, на возмещение фактически произведенных расходов по оплате коммунальных услуг за помещение, используемое организацией для оказания услуг").</w:t>
      </w:r>
    </w:p>
    <w:p w:rsidR="00321D37" w:rsidRPr="00812466" w:rsidRDefault="00425C12" w:rsidP="00BE7CB3">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Кроме того, по информации министерства внутренней политики Приморского края, адресные субсидии и гранты предоставляются социально ориентированным некоммерческим организациям и иными органами исполнительной власти Приморского края.</w:t>
      </w:r>
    </w:p>
    <w:p w:rsidR="00164235" w:rsidRPr="00812466" w:rsidRDefault="00164235" w:rsidP="00BE7CB3">
      <w:pPr>
        <w:spacing w:after="0" w:line="240" w:lineRule="auto"/>
        <w:ind w:firstLine="709"/>
        <w:jc w:val="both"/>
        <w:rPr>
          <w:rFonts w:ascii="Times New Roman" w:eastAsia="Calibri" w:hAnsi="Times New Roman" w:cs="Times New Roman"/>
          <w:sz w:val="28"/>
          <w:szCs w:val="28"/>
        </w:rPr>
      </w:pPr>
    </w:p>
    <w:tbl>
      <w:tblPr>
        <w:tblStyle w:val="a7"/>
        <w:tblW w:w="0" w:type="auto"/>
        <w:tblLook w:val="04A0" w:firstRow="1" w:lastRow="0" w:firstColumn="1" w:lastColumn="0" w:noHBand="0" w:noVBand="1"/>
      </w:tblPr>
      <w:tblGrid>
        <w:gridCol w:w="2174"/>
        <w:gridCol w:w="1786"/>
        <w:gridCol w:w="1786"/>
        <w:gridCol w:w="1786"/>
        <w:gridCol w:w="1813"/>
      </w:tblGrid>
      <w:tr w:rsidR="000F7411" w:rsidRPr="00812466" w:rsidTr="001E2032">
        <w:tc>
          <w:tcPr>
            <w:tcW w:w="2122" w:type="dxa"/>
            <w:vMerge w:val="restart"/>
          </w:tcPr>
          <w:p w:rsidR="000F7411" w:rsidRPr="00812466" w:rsidRDefault="000F7411" w:rsidP="00BE7CB3">
            <w:pPr>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 xml:space="preserve">Наименование органа </w:t>
            </w:r>
            <w:r w:rsidR="007A57A9" w:rsidRPr="00812466">
              <w:rPr>
                <w:rFonts w:ascii="Times New Roman" w:eastAsia="Calibri" w:hAnsi="Times New Roman" w:cs="Times New Roman"/>
                <w:sz w:val="28"/>
                <w:szCs w:val="28"/>
              </w:rPr>
              <w:t>исполнительной</w:t>
            </w:r>
            <w:r w:rsidRPr="00812466">
              <w:rPr>
                <w:rFonts w:ascii="Times New Roman" w:eastAsia="Calibri" w:hAnsi="Times New Roman" w:cs="Times New Roman"/>
                <w:sz w:val="28"/>
                <w:szCs w:val="28"/>
              </w:rPr>
              <w:t xml:space="preserve"> власти </w:t>
            </w:r>
            <w:r w:rsidR="007A57A9" w:rsidRPr="00812466">
              <w:rPr>
                <w:rFonts w:ascii="Times New Roman" w:eastAsia="Calibri" w:hAnsi="Times New Roman" w:cs="Times New Roman"/>
                <w:sz w:val="28"/>
                <w:szCs w:val="28"/>
              </w:rPr>
              <w:t>Приморского</w:t>
            </w:r>
            <w:r w:rsidRPr="00812466">
              <w:rPr>
                <w:rFonts w:ascii="Times New Roman" w:eastAsia="Calibri" w:hAnsi="Times New Roman" w:cs="Times New Roman"/>
                <w:sz w:val="28"/>
                <w:szCs w:val="28"/>
              </w:rPr>
              <w:t xml:space="preserve"> края </w:t>
            </w:r>
          </w:p>
        </w:tc>
        <w:tc>
          <w:tcPr>
            <w:tcW w:w="7223" w:type="dxa"/>
            <w:gridSpan w:val="4"/>
          </w:tcPr>
          <w:p w:rsidR="000F7411" w:rsidRPr="00812466" w:rsidRDefault="000F7411" w:rsidP="00164235">
            <w:pPr>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Количество социально ориентированных некоммерческих организаций, которым предоставлены субсидии или гранты в форме субсидий</w:t>
            </w:r>
          </w:p>
        </w:tc>
      </w:tr>
      <w:tr w:rsidR="000F7411" w:rsidRPr="00812466" w:rsidTr="00164235">
        <w:tc>
          <w:tcPr>
            <w:tcW w:w="2122" w:type="dxa"/>
            <w:vMerge/>
          </w:tcPr>
          <w:p w:rsidR="000F7411" w:rsidRPr="00812466" w:rsidRDefault="000F7411" w:rsidP="00BE7CB3">
            <w:pPr>
              <w:jc w:val="both"/>
              <w:rPr>
                <w:rFonts w:ascii="Times New Roman" w:eastAsia="Calibri" w:hAnsi="Times New Roman" w:cs="Times New Roman"/>
                <w:sz w:val="28"/>
                <w:szCs w:val="28"/>
              </w:rPr>
            </w:pPr>
          </w:p>
        </w:tc>
        <w:tc>
          <w:tcPr>
            <w:tcW w:w="1800" w:type="dxa"/>
          </w:tcPr>
          <w:p w:rsidR="000F7411" w:rsidRPr="00812466" w:rsidRDefault="000F7411" w:rsidP="008302C4">
            <w:pPr>
              <w:jc w:val="center"/>
              <w:rPr>
                <w:rFonts w:ascii="Times New Roman" w:eastAsia="Calibri" w:hAnsi="Times New Roman" w:cs="Times New Roman"/>
                <w:sz w:val="28"/>
                <w:szCs w:val="28"/>
              </w:rPr>
            </w:pPr>
            <w:r w:rsidRPr="00812466">
              <w:rPr>
                <w:rFonts w:ascii="Times New Roman" w:eastAsia="Calibri" w:hAnsi="Times New Roman" w:cs="Times New Roman"/>
                <w:sz w:val="28"/>
                <w:szCs w:val="28"/>
              </w:rPr>
              <w:t>2023 год</w:t>
            </w:r>
          </w:p>
        </w:tc>
        <w:tc>
          <w:tcPr>
            <w:tcW w:w="1800" w:type="dxa"/>
          </w:tcPr>
          <w:p w:rsidR="000F7411" w:rsidRPr="00812466" w:rsidRDefault="000F7411" w:rsidP="008302C4">
            <w:pPr>
              <w:jc w:val="center"/>
              <w:rPr>
                <w:rFonts w:ascii="Times New Roman" w:eastAsia="Calibri" w:hAnsi="Times New Roman" w:cs="Times New Roman"/>
                <w:sz w:val="28"/>
                <w:szCs w:val="28"/>
              </w:rPr>
            </w:pPr>
            <w:r w:rsidRPr="00812466">
              <w:rPr>
                <w:rFonts w:ascii="Times New Roman" w:eastAsia="Calibri" w:hAnsi="Times New Roman" w:cs="Times New Roman"/>
                <w:sz w:val="28"/>
                <w:szCs w:val="28"/>
              </w:rPr>
              <w:t>2024</w:t>
            </w:r>
          </w:p>
        </w:tc>
        <w:tc>
          <w:tcPr>
            <w:tcW w:w="1800" w:type="dxa"/>
          </w:tcPr>
          <w:p w:rsidR="000F7411" w:rsidRPr="00812466" w:rsidRDefault="000F7411" w:rsidP="008302C4">
            <w:pPr>
              <w:jc w:val="center"/>
              <w:rPr>
                <w:rFonts w:ascii="Times New Roman" w:eastAsia="Calibri" w:hAnsi="Times New Roman" w:cs="Times New Roman"/>
                <w:sz w:val="28"/>
                <w:szCs w:val="28"/>
              </w:rPr>
            </w:pPr>
            <w:r w:rsidRPr="00812466">
              <w:rPr>
                <w:rFonts w:ascii="Times New Roman" w:eastAsia="Calibri" w:hAnsi="Times New Roman" w:cs="Times New Roman"/>
                <w:sz w:val="28"/>
                <w:szCs w:val="28"/>
              </w:rPr>
              <w:t>2025</w:t>
            </w:r>
          </w:p>
        </w:tc>
        <w:tc>
          <w:tcPr>
            <w:tcW w:w="1823" w:type="dxa"/>
          </w:tcPr>
          <w:p w:rsidR="000F7411" w:rsidRPr="00812466" w:rsidRDefault="000F7411" w:rsidP="008302C4">
            <w:pPr>
              <w:jc w:val="center"/>
              <w:rPr>
                <w:rFonts w:ascii="Times New Roman" w:eastAsia="Calibri" w:hAnsi="Times New Roman" w:cs="Times New Roman"/>
                <w:sz w:val="28"/>
                <w:szCs w:val="28"/>
              </w:rPr>
            </w:pPr>
            <w:r w:rsidRPr="00812466">
              <w:rPr>
                <w:rFonts w:ascii="Times New Roman" w:eastAsia="Calibri" w:hAnsi="Times New Roman" w:cs="Times New Roman"/>
                <w:sz w:val="28"/>
                <w:szCs w:val="28"/>
              </w:rPr>
              <w:t>1 квартал 2026 года</w:t>
            </w:r>
          </w:p>
        </w:tc>
      </w:tr>
      <w:tr w:rsidR="00164235" w:rsidRPr="00812466" w:rsidTr="00164235">
        <w:tc>
          <w:tcPr>
            <w:tcW w:w="2122" w:type="dxa"/>
          </w:tcPr>
          <w:p w:rsidR="00164235" w:rsidRPr="00812466" w:rsidRDefault="00164235" w:rsidP="00164235">
            <w:pPr>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Министерство физической культуры и спорта Приморского края</w:t>
            </w:r>
          </w:p>
        </w:tc>
        <w:tc>
          <w:tcPr>
            <w:tcW w:w="1800" w:type="dxa"/>
          </w:tcPr>
          <w:p w:rsidR="00164235" w:rsidRPr="00812466" w:rsidRDefault="00164235" w:rsidP="008302C4">
            <w:pPr>
              <w:jc w:val="center"/>
              <w:rPr>
                <w:rFonts w:ascii="Times New Roman" w:eastAsia="Calibri" w:hAnsi="Times New Roman" w:cs="Times New Roman"/>
                <w:sz w:val="28"/>
                <w:szCs w:val="28"/>
              </w:rPr>
            </w:pPr>
            <w:r w:rsidRPr="00812466">
              <w:rPr>
                <w:rFonts w:ascii="Times New Roman" w:eastAsia="Calibri" w:hAnsi="Times New Roman" w:cs="Times New Roman"/>
                <w:sz w:val="28"/>
                <w:szCs w:val="28"/>
              </w:rPr>
              <w:t>109</w:t>
            </w:r>
          </w:p>
        </w:tc>
        <w:tc>
          <w:tcPr>
            <w:tcW w:w="1800" w:type="dxa"/>
          </w:tcPr>
          <w:p w:rsidR="00164235" w:rsidRPr="00812466" w:rsidRDefault="00164235" w:rsidP="008302C4">
            <w:pPr>
              <w:jc w:val="center"/>
              <w:rPr>
                <w:rFonts w:ascii="Times New Roman" w:eastAsia="Calibri" w:hAnsi="Times New Roman" w:cs="Times New Roman"/>
                <w:sz w:val="28"/>
                <w:szCs w:val="28"/>
              </w:rPr>
            </w:pPr>
            <w:r w:rsidRPr="00812466">
              <w:rPr>
                <w:rFonts w:ascii="Times New Roman" w:eastAsia="Calibri" w:hAnsi="Times New Roman" w:cs="Times New Roman"/>
                <w:sz w:val="28"/>
                <w:szCs w:val="28"/>
              </w:rPr>
              <w:t>119</w:t>
            </w:r>
          </w:p>
        </w:tc>
        <w:tc>
          <w:tcPr>
            <w:tcW w:w="1800" w:type="dxa"/>
          </w:tcPr>
          <w:p w:rsidR="00164235" w:rsidRPr="00812466" w:rsidRDefault="00164235" w:rsidP="008302C4">
            <w:pPr>
              <w:jc w:val="center"/>
              <w:rPr>
                <w:rFonts w:ascii="Times New Roman" w:eastAsia="Calibri" w:hAnsi="Times New Roman" w:cs="Times New Roman"/>
                <w:sz w:val="28"/>
                <w:szCs w:val="28"/>
              </w:rPr>
            </w:pPr>
            <w:r w:rsidRPr="00812466">
              <w:rPr>
                <w:rFonts w:ascii="Times New Roman" w:eastAsia="Calibri" w:hAnsi="Times New Roman" w:cs="Times New Roman"/>
                <w:sz w:val="28"/>
                <w:szCs w:val="28"/>
              </w:rPr>
              <w:t>115</w:t>
            </w:r>
          </w:p>
        </w:tc>
        <w:tc>
          <w:tcPr>
            <w:tcW w:w="1823" w:type="dxa"/>
          </w:tcPr>
          <w:p w:rsidR="00164235" w:rsidRPr="00812466" w:rsidRDefault="00164235" w:rsidP="008302C4">
            <w:pPr>
              <w:jc w:val="center"/>
              <w:rPr>
                <w:rFonts w:ascii="Times New Roman" w:eastAsia="Calibri" w:hAnsi="Times New Roman" w:cs="Times New Roman"/>
                <w:sz w:val="28"/>
                <w:szCs w:val="28"/>
              </w:rPr>
            </w:pPr>
            <w:r w:rsidRPr="00812466">
              <w:rPr>
                <w:rFonts w:ascii="Times New Roman" w:eastAsia="Calibri" w:hAnsi="Times New Roman" w:cs="Times New Roman"/>
                <w:sz w:val="28"/>
                <w:szCs w:val="28"/>
              </w:rPr>
              <w:t>8</w:t>
            </w:r>
          </w:p>
        </w:tc>
      </w:tr>
      <w:tr w:rsidR="00164235" w:rsidRPr="00812466" w:rsidTr="00164235">
        <w:tc>
          <w:tcPr>
            <w:tcW w:w="2122" w:type="dxa"/>
          </w:tcPr>
          <w:p w:rsidR="00164235" w:rsidRPr="00812466" w:rsidRDefault="00164235" w:rsidP="00164235">
            <w:pPr>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Министерство образования Приморского края</w:t>
            </w:r>
          </w:p>
        </w:tc>
        <w:tc>
          <w:tcPr>
            <w:tcW w:w="1800" w:type="dxa"/>
          </w:tcPr>
          <w:p w:rsidR="00164235" w:rsidRPr="00812466" w:rsidRDefault="00164235" w:rsidP="008302C4">
            <w:pPr>
              <w:jc w:val="center"/>
              <w:rPr>
                <w:rFonts w:ascii="Times New Roman" w:eastAsia="Calibri" w:hAnsi="Times New Roman" w:cs="Times New Roman"/>
                <w:sz w:val="28"/>
                <w:szCs w:val="28"/>
              </w:rPr>
            </w:pPr>
            <w:r w:rsidRPr="00812466">
              <w:rPr>
                <w:rFonts w:ascii="Times New Roman" w:eastAsia="Calibri" w:hAnsi="Times New Roman" w:cs="Times New Roman"/>
                <w:sz w:val="28"/>
                <w:szCs w:val="28"/>
              </w:rPr>
              <w:t>16</w:t>
            </w:r>
          </w:p>
        </w:tc>
        <w:tc>
          <w:tcPr>
            <w:tcW w:w="1800" w:type="dxa"/>
          </w:tcPr>
          <w:p w:rsidR="00164235" w:rsidRPr="00812466" w:rsidRDefault="00164235" w:rsidP="008302C4">
            <w:pPr>
              <w:jc w:val="center"/>
              <w:rPr>
                <w:rFonts w:ascii="Times New Roman" w:eastAsia="Calibri" w:hAnsi="Times New Roman" w:cs="Times New Roman"/>
                <w:sz w:val="28"/>
                <w:szCs w:val="28"/>
              </w:rPr>
            </w:pPr>
            <w:r w:rsidRPr="00812466">
              <w:rPr>
                <w:rFonts w:ascii="Times New Roman" w:eastAsia="Calibri" w:hAnsi="Times New Roman" w:cs="Times New Roman"/>
                <w:sz w:val="28"/>
                <w:szCs w:val="28"/>
              </w:rPr>
              <w:t>16</w:t>
            </w:r>
          </w:p>
        </w:tc>
        <w:tc>
          <w:tcPr>
            <w:tcW w:w="1800" w:type="dxa"/>
          </w:tcPr>
          <w:p w:rsidR="00164235" w:rsidRPr="00812466" w:rsidRDefault="00164235" w:rsidP="008302C4">
            <w:pPr>
              <w:jc w:val="center"/>
              <w:rPr>
                <w:rFonts w:ascii="Times New Roman" w:eastAsia="Calibri" w:hAnsi="Times New Roman" w:cs="Times New Roman"/>
                <w:sz w:val="28"/>
                <w:szCs w:val="28"/>
              </w:rPr>
            </w:pPr>
            <w:r w:rsidRPr="00812466">
              <w:rPr>
                <w:rFonts w:ascii="Times New Roman" w:eastAsia="Calibri" w:hAnsi="Times New Roman" w:cs="Times New Roman"/>
                <w:sz w:val="28"/>
                <w:szCs w:val="28"/>
              </w:rPr>
              <w:t>16</w:t>
            </w:r>
          </w:p>
        </w:tc>
        <w:tc>
          <w:tcPr>
            <w:tcW w:w="1823" w:type="dxa"/>
          </w:tcPr>
          <w:p w:rsidR="00164235" w:rsidRPr="00812466" w:rsidRDefault="00164235" w:rsidP="008302C4">
            <w:pPr>
              <w:jc w:val="center"/>
              <w:rPr>
                <w:rFonts w:ascii="Times New Roman" w:eastAsia="Calibri" w:hAnsi="Times New Roman" w:cs="Times New Roman"/>
                <w:sz w:val="28"/>
                <w:szCs w:val="28"/>
              </w:rPr>
            </w:pPr>
            <w:r w:rsidRPr="00812466">
              <w:rPr>
                <w:rFonts w:ascii="Times New Roman" w:eastAsia="Calibri" w:hAnsi="Times New Roman" w:cs="Times New Roman"/>
                <w:sz w:val="28"/>
                <w:szCs w:val="28"/>
              </w:rPr>
              <w:t>3</w:t>
            </w:r>
          </w:p>
        </w:tc>
      </w:tr>
      <w:tr w:rsidR="00164235" w:rsidRPr="00812466" w:rsidTr="00164235">
        <w:tc>
          <w:tcPr>
            <w:tcW w:w="2122" w:type="dxa"/>
          </w:tcPr>
          <w:p w:rsidR="00164235" w:rsidRPr="00812466" w:rsidRDefault="00164235" w:rsidP="00164235">
            <w:pPr>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Министерство культуры и архивного дела Приморского края</w:t>
            </w:r>
          </w:p>
        </w:tc>
        <w:tc>
          <w:tcPr>
            <w:tcW w:w="1800" w:type="dxa"/>
          </w:tcPr>
          <w:p w:rsidR="00164235" w:rsidRPr="00812466" w:rsidRDefault="00164235" w:rsidP="008302C4">
            <w:pPr>
              <w:jc w:val="center"/>
              <w:rPr>
                <w:rFonts w:ascii="Times New Roman" w:eastAsia="Calibri" w:hAnsi="Times New Roman" w:cs="Times New Roman"/>
                <w:sz w:val="28"/>
                <w:szCs w:val="28"/>
              </w:rPr>
            </w:pPr>
            <w:r w:rsidRPr="00812466">
              <w:rPr>
                <w:rFonts w:ascii="Times New Roman" w:eastAsia="Calibri" w:hAnsi="Times New Roman" w:cs="Times New Roman"/>
                <w:sz w:val="28"/>
                <w:szCs w:val="28"/>
              </w:rPr>
              <w:t>12</w:t>
            </w:r>
          </w:p>
        </w:tc>
        <w:tc>
          <w:tcPr>
            <w:tcW w:w="1800" w:type="dxa"/>
          </w:tcPr>
          <w:p w:rsidR="00164235" w:rsidRPr="00812466" w:rsidRDefault="00164235" w:rsidP="008302C4">
            <w:pPr>
              <w:jc w:val="center"/>
              <w:rPr>
                <w:rFonts w:ascii="Times New Roman" w:eastAsia="Calibri" w:hAnsi="Times New Roman" w:cs="Times New Roman"/>
                <w:sz w:val="28"/>
                <w:szCs w:val="28"/>
              </w:rPr>
            </w:pPr>
            <w:r w:rsidRPr="00812466">
              <w:rPr>
                <w:rFonts w:ascii="Times New Roman" w:eastAsia="Calibri" w:hAnsi="Times New Roman" w:cs="Times New Roman"/>
                <w:sz w:val="28"/>
                <w:szCs w:val="28"/>
              </w:rPr>
              <w:t>8</w:t>
            </w:r>
          </w:p>
        </w:tc>
        <w:tc>
          <w:tcPr>
            <w:tcW w:w="1800" w:type="dxa"/>
          </w:tcPr>
          <w:p w:rsidR="00164235" w:rsidRPr="00812466" w:rsidRDefault="00164235" w:rsidP="008302C4">
            <w:pPr>
              <w:jc w:val="center"/>
              <w:rPr>
                <w:rFonts w:ascii="Times New Roman" w:eastAsia="Calibri" w:hAnsi="Times New Roman" w:cs="Times New Roman"/>
                <w:sz w:val="28"/>
                <w:szCs w:val="28"/>
              </w:rPr>
            </w:pPr>
            <w:r w:rsidRPr="00812466">
              <w:rPr>
                <w:rFonts w:ascii="Times New Roman" w:eastAsia="Calibri" w:hAnsi="Times New Roman" w:cs="Times New Roman"/>
                <w:sz w:val="28"/>
                <w:szCs w:val="28"/>
              </w:rPr>
              <w:t>2</w:t>
            </w:r>
          </w:p>
        </w:tc>
        <w:tc>
          <w:tcPr>
            <w:tcW w:w="1823" w:type="dxa"/>
          </w:tcPr>
          <w:p w:rsidR="00164235" w:rsidRPr="00812466" w:rsidRDefault="00164235" w:rsidP="008302C4">
            <w:pPr>
              <w:jc w:val="center"/>
              <w:rPr>
                <w:rFonts w:ascii="Times New Roman" w:eastAsia="Calibri" w:hAnsi="Times New Roman" w:cs="Times New Roman"/>
                <w:sz w:val="28"/>
                <w:szCs w:val="28"/>
              </w:rPr>
            </w:pPr>
            <w:r w:rsidRPr="00812466">
              <w:rPr>
                <w:rFonts w:ascii="Times New Roman" w:eastAsia="Calibri" w:hAnsi="Times New Roman" w:cs="Times New Roman"/>
                <w:sz w:val="28"/>
                <w:szCs w:val="28"/>
              </w:rPr>
              <w:t>1</w:t>
            </w:r>
          </w:p>
        </w:tc>
      </w:tr>
      <w:tr w:rsidR="00164235" w:rsidRPr="00812466" w:rsidTr="00164235">
        <w:tc>
          <w:tcPr>
            <w:tcW w:w="2122" w:type="dxa"/>
          </w:tcPr>
          <w:p w:rsidR="00164235" w:rsidRPr="00812466" w:rsidRDefault="00164235" w:rsidP="00164235">
            <w:pPr>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Агентство по делам молодежи Приморского края</w:t>
            </w:r>
          </w:p>
        </w:tc>
        <w:tc>
          <w:tcPr>
            <w:tcW w:w="1800" w:type="dxa"/>
          </w:tcPr>
          <w:p w:rsidR="00164235" w:rsidRPr="00812466" w:rsidRDefault="00164235" w:rsidP="008302C4">
            <w:pPr>
              <w:jc w:val="center"/>
              <w:rPr>
                <w:rFonts w:ascii="Times New Roman" w:eastAsia="Calibri" w:hAnsi="Times New Roman" w:cs="Times New Roman"/>
                <w:sz w:val="28"/>
                <w:szCs w:val="28"/>
              </w:rPr>
            </w:pPr>
            <w:r w:rsidRPr="00812466">
              <w:rPr>
                <w:rFonts w:ascii="Times New Roman" w:eastAsia="Calibri" w:hAnsi="Times New Roman" w:cs="Times New Roman"/>
                <w:sz w:val="28"/>
                <w:szCs w:val="28"/>
              </w:rPr>
              <w:t>4</w:t>
            </w:r>
          </w:p>
        </w:tc>
        <w:tc>
          <w:tcPr>
            <w:tcW w:w="1800" w:type="dxa"/>
          </w:tcPr>
          <w:p w:rsidR="00164235" w:rsidRPr="00812466" w:rsidRDefault="00164235" w:rsidP="008302C4">
            <w:pPr>
              <w:jc w:val="center"/>
              <w:rPr>
                <w:rFonts w:ascii="Times New Roman" w:eastAsia="Calibri" w:hAnsi="Times New Roman" w:cs="Times New Roman"/>
                <w:sz w:val="28"/>
                <w:szCs w:val="28"/>
              </w:rPr>
            </w:pPr>
            <w:r w:rsidRPr="00812466">
              <w:rPr>
                <w:rFonts w:ascii="Times New Roman" w:eastAsia="Calibri" w:hAnsi="Times New Roman" w:cs="Times New Roman"/>
                <w:sz w:val="28"/>
                <w:szCs w:val="28"/>
              </w:rPr>
              <w:t>6</w:t>
            </w:r>
          </w:p>
        </w:tc>
        <w:tc>
          <w:tcPr>
            <w:tcW w:w="1800" w:type="dxa"/>
          </w:tcPr>
          <w:p w:rsidR="00164235" w:rsidRPr="00812466" w:rsidRDefault="00164235" w:rsidP="008302C4">
            <w:pPr>
              <w:jc w:val="center"/>
              <w:rPr>
                <w:rFonts w:ascii="Times New Roman" w:eastAsia="Calibri" w:hAnsi="Times New Roman" w:cs="Times New Roman"/>
                <w:sz w:val="28"/>
                <w:szCs w:val="28"/>
              </w:rPr>
            </w:pPr>
            <w:r w:rsidRPr="00812466">
              <w:rPr>
                <w:rFonts w:ascii="Times New Roman" w:eastAsia="Calibri" w:hAnsi="Times New Roman" w:cs="Times New Roman"/>
                <w:sz w:val="28"/>
                <w:szCs w:val="28"/>
              </w:rPr>
              <w:t>3</w:t>
            </w:r>
          </w:p>
        </w:tc>
        <w:tc>
          <w:tcPr>
            <w:tcW w:w="1823" w:type="dxa"/>
          </w:tcPr>
          <w:p w:rsidR="00164235" w:rsidRPr="00812466" w:rsidRDefault="00164235" w:rsidP="008302C4">
            <w:pPr>
              <w:jc w:val="center"/>
              <w:rPr>
                <w:rFonts w:ascii="Times New Roman" w:eastAsia="Calibri" w:hAnsi="Times New Roman" w:cs="Times New Roman"/>
                <w:sz w:val="28"/>
                <w:szCs w:val="28"/>
              </w:rPr>
            </w:pPr>
            <w:r w:rsidRPr="00812466">
              <w:rPr>
                <w:rFonts w:ascii="Times New Roman" w:eastAsia="Calibri" w:hAnsi="Times New Roman" w:cs="Times New Roman"/>
                <w:sz w:val="28"/>
                <w:szCs w:val="28"/>
              </w:rPr>
              <w:t>2</w:t>
            </w:r>
          </w:p>
        </w:tc>
      </w:tr>
    </w:tbl>
    <w:p w:rsidR="00885575" w:rsidRPr="00812466" w:rsidRDefault="00885575" w:rsidP="007F51EA">
      <w:pPr>
        <w:spacing w:after="1" w:line="280" w:lineRule="atLeast"/>
        <w:ind w:firstLine="708"/>
        <w:jc w:val="both"/>
        <w:rPr>
          <w:rFonts w:ascii="Times New Roman" w:eastAsia="Calibri" w:hAnsi="Times New Roman" w:cs="Times New Roman"/>
          <w:sz w:val="28"/>
          <w:szCs w:val="28"/>
        </w:rPr>
      </w:pPr>
    </w:p>
    <w:p w:rsidR="002D4A80" w:rsidRPr="00812466" w:rsidRDefault="00794212" w:rsidP="00794212">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 xml:space="preserve">Поддержка социально ориентированных некоммерческих организаций на территории муниципальных образований осуществляется в рамках соответствующих муниципальных программ. </w:t>
      </w:r>
    </w:p>
    <w:p w:rsidR="00D31A1D" w:rsidRPr="00812466" w:rsidRDefault="00D31A1D" w:rsidP="00794212">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lastRenderedPageBreak/>
        <w:t xml:space="preserve">Субсидии из краевого бюджета бюджетам муниципальных образований Приморского края на </w:t>
      </w:r>
      <w:proofErr w:type="spellStart"/>
      <w:r w:rsidRPr="00812466">
        <w:rPr>
          <w:rFonts w:ascii="Times New Roman" w:eastAsia="Calibri" w:hAnsi="Times New Roman" w:cs="Times New Roman"/>
          <w:sz w:val="28"/>
          <w:szCs w:val="28"/>
        </w:rPr>
        <w:t>софинансирование</w:t>
      </w:r>
      <w:proofErr w:type="spellEnd"/>
      <w:r w:rsidRPr="00812466">
        <w:rPr>
          <w:rFonts w:ascii="Times New Roman" w:eastAsia="Calibri" w:hAnsi="Times New Roman" w:cs="Times New Roman"/>
          <w:sz w:val="28"/>
          <w:szCs w:val="28"/>
        </w:rPr>
        <w:t xml:space="preserve"> муниципальных программ по поддержке социально ориентированных некоммерческих организаций по итогам конкурсного отбора на 2026 год в размере 5 000 000 рублей распределены 11 муниципальным образованиям Приморского края постановлением Правительства Приморского края от 09.02.2026 </w:t>
      </w:r>
      <w:r w:rsidR="005568E7" w:rsidRPr="00812466">
        <w:rPr>
          <w:rFonts w:ascii="Times New Roman" w:eastAsia="Calibri" w:hAnsi="Times New Roman" w:cs="Times New Roman"/>
          <w:sz w:val="28"/>
          <w:szCs w:val="28"/>
        </w:rPr>
        <w:t>№</w:t>
      </w:r>
      <w:r w:rsidRPr="00812466">
        <w:rPr>
          <w:rFonts w:ascii="Times New Roman" w:eastAsia="Calibri" w:hAnsi="Times New Roman" w:cs="Times New Roman"/>
          <w:sz w:val="28"/>
          <w:szCs w:val="28"/>
        </w:rPr>
        <w:t xml:space="preserve"> 89-</w:t>
      </w:r>
      <w:proofErr w:type="spellStart"/>
      <w:r w:rsidRPr="00812466">
        <w:rPr>
          <w:rFonts w:ascii="Times New Roman" w:eastAsia="Calibri" w:hAnsi="Times New Roman" w:cs="Times New Roman"/>
          <w:sz w:val="28"/>
          <w:szCs w:val="28"/>
        </w:rPr>
        <w:t>пп</w:t>
      </w:r>
      <w:proofErr w:type="spellEnd"/>
      <w:r w:rsidRPr="00812466">
        <w:rPr>
          <w:rFonts w:ascii="Times New Roman" w:eastAsia="Calibri" w:hAnsi="Times New Roman" w:cs="Times New Roman"/>
          <w:sz w:val="28"/>
          <w:szCs w:val="28"/>
        </w:rPr>
        <w:t xml:space="preserve"> "Об утверждении распределения субсидий из краевого бюджета бюджетам муниципальных образований Приморского края на </w:t>
      </w:r>
      <w:proofErr w:type="spellStart"/>
      <w:r w:rsidRPr="00812466">
        <w:rPr>
          <w:rFonts w:ascii="Times New Roman" w:eastAsia="Calibri" w:hAnsi="Times New Roman" w:cs="Times New Roman"/>
          <w:sz w:val="28"/>
          <w:szCs w:val="28"/>
        </w:rPr>
        <w:t>софинансирование</w:t>
      </w:r>
      <w:proofErr w:type="spellEnd"/>
      <w:r w:rsidRPr="00812466">
        <w:rPr>
          <w:rFonts w:ascii="Times New Roman" w:eastAsia="Calibri" w:hAnsi="Times New Roman" w:cs="Times New Roman"/>
          <w:sz w:val="28"/>
          <w:szCs w:val="28"/>
        </w:rPr>
        <w:t xml:space="preserve"> муниципальных программ по поддержке социально ориентированных некоммерческих организаций по итогам конкурсного отбора" (в 2025 году</w:t>
      </w:r>
      <w:r w:rsidR="00F33154" w:rsidRPr="00812466">
        <w:rPr>
          <w:rFonts w:ascii="Times New Roman" w:eastAsia="Calibri" w:hAnsi="Times New Roman" w:cs="Times New Roman"/>
          <w:sz w:val="28"/>
          <w:szCs w:val="28"/>
        </w:rPr>
        <w:t xml:space="preserve"> </w:t>
      </w:r>
      <w:r w:rsidR="005568E7" w:rsidRPr="00812466">
        <w:rPr>
          <w:rFonts w:ascii="Times New Roman" w:eastAsia="Calibri" w:hAnsi="Times New Roman" w:cs="Times New Roman"/>
          <w:sz w:val="28"/>
          <w:szCs w:val="28"/>
        </w:rPr>
        <w:t>-</w:t>
      </w:r>
      <w:r w:rsidRPr="00812466">
        <w:rPr>
          <w:rFonts w:ascii="Times New Roman" w:eastAsia="Calibri" w:hAnsi="Times New Roman" w:cs="Times New Roman"/>
          <w:sz w:val="28"/>
          <w:szCs w:val="28"/>
        </w:rPr>
        <w:t xml:space="preserve"> </w:t>
      </w:r>
      <w:r w:rsidR="005568E7" w:rsidRPr="00812466">
        <w:rPr>
          <w:rFonts w:ascii="Times New Roman" w:eastAsia="Calibri" w:hAnsi="Times New Roman" w:cs="Times New Roman"/>
          <w:sz w:val="28"/>
          <w:szCs w:val="28"/>
        </w:rPr>
        <w:t xml:space="preserve">             </w:t>
      </w:r>
      <w:r w:rsidRPr="00812466">
        <w:rPr>
          <w:rFonts w:ascii="Times New Roman" w:eastAsia="Calibri" w:hAnsi="Times New Roman" w:cs="Times New Roman"/>
          <w:sz w:val="28"/>
          <w:szCs w:val="28"/>
        </w:rPr>
        <w:t xml:space="preserve">12 муниципальным образованиям, в 2024 году </w:t>
      </w:r>
      <w:r w:rsidR="005568E7" w:rsidRPr="00812466">
        <w:rPr>
          <w:rFonts w:ascii="Times New Roman" w:eastAsia="Calibri" w:hAnsi="Times New Roman" w:cs="Times New Roman"/>
          <w:sz w:val="28"/>
          <w:szCs w:val="28"/>
        </w:rPr>
        <w:t>-</w:t>
      </w:r>
      <w:r w:rsidRPr="00812466">
        <w:rPr>
          <w:rFonts w:ascii="Times New Roman" w:eastAsia="Calibri" w:hAnsi="Times New Roman" w:cs="Times New Roman"/>
          <w:sz w:val="28"/>
          <w:szCs w:val="28"/>
        </w:rPr>
        <w:t xml:space="preserve"> 14 муниципальным образованиям, в 2023 году - 11 муниципальным образованиям Приморского края).</w:t>
      </w:r>
    </w:p>
    <w:p w:rsidR="002D4A80" w:rsidRPr="00812466" w:rsidRDefault="00794212" w:rsidP="002D4A80">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Большинством муниципальных образований сообщается об отсутствии проблем в сфере</w:t>
      </w:r>
      <w:r w:rsidR="00CD788D" w:rsidRPr="00812466">
        <w:t xml:space="preserve"> </w:t>
      </w:r>
      <w:r w:rsidR="00CD788D" w:rsidRPr="00812466">
        <w:rPr>
          <w:rFonts w:ascii="Times New Roman" w:eastAsia="Calibri" w:hAnsi="Times New Roman" w:cs="Times New Roman"/>
          <w:sz w:val="28"/>
          <w:szCs w:val="28"/>
        </w:rPr>
        <w:t>поддержки социально ориентированных некоммерческих организаций</w:t>
      </w:r>
      <w:r w:rsidRPr="00812466">
        <w:rPr>
          <w:rFonts w:ascii="Times New Roman" w:eastAsia="Calibri" w:hAnsi="Times New Roman" w:cs="Times New Roman"/>
          <w:sz w:val="28"/>
          <w:szCs w:val="28"/>
        </w:rPr>
        <w:t>.</w:t>
      </w:r>
      <w:r w:rsidR="002D4A80" w:rsidRPr="00812466">
        <w:rPr>
          <w:rFonts w:ascii="Times New Roman" w:eastAsia="Calibri" w:hAnsi="Times New Roman" w:cs="Times New Roman"/>
          <w:sz w:val="28"/>
          <w:szCs w:val="28"/>
        </w:rPr>
        <w:t xml:space="preserve"> При этом администрация </w:t>
      </w:r>
      <w:proofErr w:type="spellStart"/>
      <w:r w:rsidR="002D4A80" w:rsidRPr="00812466">
        <w:rPr>
          <w:rFonts w:ascii="Times New Roman" w:eastAsia="Calibri" w:hAnsi="Times New Roman" w:cs="Times New Roman"/>
          <w:sz w:val="28"/>
          <w:szCs w:val="28"/>
        </w:rPr>
        <w:t>Шкотовского</w:t>
      </w:r>
      <w:proofErr w:type="spellEnd"/>
      <w:r w:rsidR="002D4A80" w:rsidRPr="00812466">
        <w:rPr>
          <w:rFonts w:ascii="Times New Roman" w:eastAsia="Calibri" w:hAnsi="Times New Roman" w:cs="Times New Roman"/>
          <w:sz w:val="28"/>
          <w:szCs w:val="28"/>
        </w:rPr>
        <w:t xml:space="preserve"> муниципального округа отмечает проблему, связанную с недостаточностью финансовой возможности бюджета для оказания финансовой поддержки данных организаций. Администрация </w:t>
      </w:r>
      <w:proofErr w:type="spellStart"/>
      <w:r w:rsidR="002D4A80" w:rsidRPr="00812466">
        <w:rPr>
          <w:rFonts w:ascii="Times New Roman" w:eastAsia="Calibri" w:hAnsi="Times New Roman" w:cs="Times New Roman"/>
          <w:sz w:val="28"/>
          <w:szCs w:val="28"/>
        </w:rPr>
        <w:t>Тернейского</w:t>
      </w:r>
      <w:proofErr w:type="spellEnd"/>
      <w:r w:rsidR="002D4A80" w:rsidRPr="00812466">
        <w:rPr>
          <w:rFonts w:ascii="Times New Roman" w:eastAsia="Calibri" w:hAnsi="Times New Roman" w:cs="Times New Roman"/>
          <w:sz w:val="28"/>
          <w:szCs w:val="28"/>
        </w:rPr>
        <w:t xml:space="preserve"> муниципального округа отмечает, что, несмотря на доступность мер поддержки, социально ориентированные некоммерческие организации пассивны, </w:t>
      </w:r>
      <w:proofErr w:type="spellStart"/>
      <w:r w:rsidR="002D4A80" w:rsidRPr="00812466">
        <w:rPr>
          <w:rFonts w:ascii="Times New Roman" w:eastAsia="Calibri" w:hAnsi="Times New Roman" w:cs="Times New Roman"/>
          <w:sz w:val="28"/>
          <w:szCs w:val="28"/>
        </w:rPr>
        <w:t>невостребована</w:t>
      </w:r>
      <w:proofErr w:type="spellEnd"/>
      <w:r w:rsidR="002D4A80" w:rsidRPr="00812466">
        <w:rPr>
          <w:rFonts w:ascii="Times New Roman" w:eastAsia="Calibri" w:hAnsi="Times New Roman" w:cs="Times New Roman"/>
          <w:sz w:val="28"/>
          <w:szCs w:val="28"/>
        </w:rPr>
        <w:t xml:space="preserve"> консультационная поддержка.</w:t>
      </w:r>
    </w:p>
    <w:p w:rsidR="002D4A80" w:rsidRPr="00812466" w:rsidRDefault="002D4A80" w:rsidP="002D4A80">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Администрация Михайловского муниципального округа полагает, что процедура проведения конкурса на предоставление финансовой поддержки для претендентов является сложной, что сказывается на эффективности мер, направленных на развитие социально ориентированных некоммерческих организаций на территории округа.</w:t>
      </w:r>
    </w:p>
    <w:p w:rsidR="002A61EB" w:rsidRPr="00812466" w:rsidRDefault="005568E7" w:rsidP="002A61EB">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Оказание имущественной поддержки социально ориентированным некоммерческим организациям в</w:t>
      </w:r>
      <w:r w:rsidR="002A61EB" w:rsidRPr="00812466">
        <w:rPr>
          <w:rFonts w:ascii="Times New Roman" w:eastAsia="Calibri" w:hAnsi="Times New Roman" w:cs="Times New Roman"/>
          <w:sz w:val="28"/>
          <w:szCs w:val="28"/>
        </w:rPr>
        <w:t xml:space="preserve"> соответствии со статьей 6 Закона Приморского края "О поддержке социально ориентированных некоммерческих организаций в Приморском крае" осуществляется путем передачи во владение и (или) в пользование таким некоммерческим организациям имущества, находящегося в собственности Приморского края, в соответствии с федеральным законодательством и законодательством Приморского края. Указанное имущество должно использоваться только по целевому назначению. Некоммерческим организациям - исполнителям общественно полезных услуг меры имущественной поддержки предоставляются на срок не менее двух лет.</w:t>
      </w:r>
    </w:p>
    <w:p w:rsidR="002A61EB" w:rsidRPr="00812466" w:rsidRDefault="002A61EB" w:rsidP="002A61EB">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 xml:space="preserve">Порядок формирования, ведения, обязательного опубликования перечня имущества Приморского края, предназначенного для передачи во владение и (или) в пользование на долгосрочной основе социально ориентированным некоммерческим организациям </w:t>
      </w:r>
      <w:r w:rsidR="00DE36C6" w:rsidRPr="00812466">
        <w:rPr>
          <w:rFonts w:ascii="Times New Roman" w:eastAsia="Calibri" w:hAnsi="Times New Roman" w:cs="Times New Roman"/>
          <w:sz w:val="28"/>
          <w:szCs w:val="28"/>
        </w:rPr>
        <w:t xml:space="preserve">(далее – Перечень) </w:t>
      </w:r>
      <w:r w:rsidRPr="00812466">
        <w:rPr>
          <w:rFonts w:ascii="Times New Roman" w:eastAsia="Calibri" w:hAnsi="Times New Roman" w:cs="Times New Roman"/>
          <w:sz w:val="28"/>
          <w:szCs w:val="28"/>
        </w:rPr>
        <w:t xml:space="preserve">и Порядок и условия предоставления во владение и (или) в пользование имущества Приморского края, включенного в перечень имущества Приморского края, предназначенного для передачи во владение и (или) в пользование на долгосрочной основе социально ориентированным некоммерческим </w:t>
      </w:r>
      <w:r w:rsidRPr="00812466">
        <w:rPr>
          <w:rFonts w:ascii="Times New Roman" w:eastAsia="Calibri" w:hAnsi="Times New Roman" w:cs="Times New Roman"/>
          <w:sz w:val="28"/>
          <w:szCs w:val="28"/>
        </w:rPr>
        <w:lastRenderedPageBreak/>
        <w:t>организациям</w:t>
      </w:r>
      <w:r w:rsidR="009A24A9" w:rsidRPr="00812466">
        <w:rPr>
          <w:rFonts w:ascii="Times New Roman" w:eastAsia="Calibri" w:hAnsi="Times New Roman" w:cs="Times New Roman"/>
          <w:sz w:val="28"/>
          <w:szCs w:val="28"/>
        </w:rPr>
        <w:t>,</w:t>
      </w:r>
      <w:r w:rsidRPr="00812466">
        <w:rPr>
          <w:rFonts w:ascii="Times New Roman" w:eastAsia="Calibri" w:hAnsi="Times New Roman" w:cs="Times New Roman"/>
          <w:sz w:val="28"/>
          <w:szCs w:val="28"/>
        </w:rPr>
        <w:t xml:space="preserve"> утверждены постановлением Администрации Приморского края от 17.12.2013 </w:t>
      </w:r>
      <w:r w:rsidR="009A24A9" w:rsidRPr="00812466">
        <w:rPr>
          <w:rFonts w:ascii="Times New Roman" w:eastAsia="Calibri" w:hAnsi="Times New Roman" w:cs="Times New Roman"/>
          <w:sz w:val="28"/>
          <w:szCs w:val="28"/>
        </w:rPr>
        <w:t>№</w:t>
      </w:r>
      <w:r w:rsidRPr="00812466">
        <w:rPr>
          <w:rFonts w:ascii="Times New Roman" w:eastAsia="Calibri" w:hAnsi="Times New Roman" w:cs="Times New Roman"/>
          <w:sz w:val="28"/>
          <w:szCs w:val="28"/>
        </w:rPr>
        <w:t xml:space="preserve"> 475-па "Об утверждении Порядка формирования, ведения, обязательного опубликования перечня имущества Приморского края, предназначенного для передачи во владение и (или) в пользование на долгосрочной основе социально ориентированным некоммерческим организациям, а также Порядка и условий предоставления во владение и (или) в пользование имущества Приморского края, включенного в перечень".</w:t>
      </w:r>
    </w:p>
    <w:p w:rsidR="002A61EB" w:rsidRPr="00812466" w:rsidRDefault="002A61EB" w:rsidP="002A61EB">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 xml:space="preserve">Перечень формируется и ведется министерством имущественных и земельных отношений </w:t>
      </w:r>
      <w:r w:rsidR="00BE5D21" w:rsidRPr="00812466">
        <w:rPr>
          <w:rFonts w:ascii="Times New Roman" w:eastAsia="Calibri" w:hAnsi="Times New Roman" w:cs="Times New Roman"/>
          <w:sz w:val="28"/>
          <w:szCs w:val="28"/>
        </w:rPr>
        <w:t xml:space="preserve">Приморского края </w:t>
      </w:r>
      <w:r w:rsidRPr="00812466">
        <w:rPr>
          <w:rFonts w:ascii="Times New Roman" w:eastAsia="Calibri" w:hAnsi="Times New Roman" w:cs="Times New Roman"/>
          <w:sz w:val="28"/>
          <w:szCs w:val="28"/>
        </w:rPr>
        <w:t>на основе данных Реестра</w:t>
      </w:r>
      <w:r w:rsidR="00DE36C6" w:rsidRPr="00812466">
        <w:rPr>
          <w:rFonts w:ascii="Times New Roman" w:eastAsia="Calibri" w:hAnsi="Times New Roman" w:cs="Times New Roman"/>
          <w:sz w:val="28"/>
          <w:szCs w:val="28"/>
        </w:rPr>
        <w:t xml:space="preserve"> собственности Приморского края. Перечень утвержден распоряжением департамента земельных и имущественных отношений Приморского края </w:t>
      </w:r>
      <w:r w:rsidR="009A24A9" w:rsidRPr="00812466">
        <w:rPr>
          <w:rFonts w:ascii="Times New Roman" w:eastAsia="Calibri" w:hAnsi="Times New Roman" w:cs="Times New Roman"/>
          <w:sz w:val="28"/>
          <w:szCs w:val="28"/>
        </w:rPr>
        <w:t xml:space="preserve">                </w:t>
      </w:r>
      <w:r w:rsidR="00DE36C6" w:rsidRPr="00812466">
        <w:rPr>
          <w:rFonts w:ascii="Times New Roman" w:eastAsia="Calibri" w:hAnsi="Times New Roman" w:cs="Times New Roman"/>
          <w:sz w:val="28"/>
          <w:szCs w:val="28"/>
        </w:rPr>
        <w:t xml:space="preserve">от 17.05.2016 </w:t>
      </w:r>
      <w:r w:rsidR="00BE5D21" w:rsidRPr="00812466">
        <w:rPr>
          <w:rFonts w:ascii="Times New Roman" w:eastAsia="Calibri" w:hAnsi="Times New Roman" w:cs="Times New Roman"/>
          <w:sz w:val="28"/>
          <w:szCs w:val="28"/>
        </w:rPr>
        <w:t>№</w:t>
      </w:r>
      <w:r w:rsidR="00DE36C6" w:rsidRPr="00812466">
        <w:rPr>
          <w:rFonts w:ascii="Times New Roman" w:eastAsia="Calibri" w:hAnsi="Times New Roman" w:cs="Times New Roman"/>
          <w:sz w:val="28"/>
          <w:szCs w:val="28"/>
        </w:rPr>
        <w:t xml:space="preserve"> 131-</w:t>
      </w:r>
      <w:proofErr w:type="spellStart"/>
      <w:r w:rsidR="00DE36C6" w:rsidRPr="00812466">
        <w:rPr>
          <w:rFonts w:ascii="Times New Roman" w:eastAsia="Calibri" w:hAnsi="Times New Roman" w:cs="Times New Roman"/>
          <w:sz w:val="28"/>
          <w:szCs w:val="28"/>
        </w:rPr>
        <w:t>ри</w:t>
      </w:r>
      <w:proofErr w:type="spellEnd"/>
      <w:r w:rsidR="00DE36C6" w:rsidRPr="00812466">
        <w:rPr>
          <w:rFonts w:ascii="Times New Roman" w:eastAsia="Calibri" w:hAnsi="Times New Roman" w:cs="Times New Roman"/>
          <w:sz w:val="28"/>
          <w:szCs w:val="28"/>
        </w:rPr>
        <w:t xml:space="preserve"> "Об утверждении перечня имущества Приморского края, предназначенного для передачи во владение и (или) пользование на долгосрочной основе социально ориентированным некоммерческим организациям"</w:t>
      </w:r>
      <w:r w:rsidR="00BE5D21" w:rsidRPr="00812466">
        <w:rPr>
          <w:rFonts w:ascii="Times New Roman" w:eastAsia="Calibri" w:hAnsi="Times New Roman" w:cs="Times New Roman"/>
          <w:sz w:val="28"/>
          <w:szCs w:val="28"/>
        </w:rPr>
        <w:t xml:space="preserve"> (перечень был актуализирован путем изложения его в новой редакции</w:t>
      </w:r>
      <w:r w:rsidR="00BE5D21" w:rsidRPr="00812466">
        <w:t xml:space="preserve"> </w:t>
      </w:r>
      <w:r w:rsidR="00BE5D21" w:rsidRPr="00812466">
        <w:rPr>
          <w:rFonts w:ascii="Times New Roman" w:eastAsia="Calibri" w:hAnsi="Times New Roman" w:cs="Times New Roman"/>
          <w:sz w:val="28"/>
          <w:szCs w:val="28"/>
        </w:rPr>
        <w:t>распоряжением департамента земельных и имущественных отношений Приморского края от 25.03.2026 № 147-</w:t>
      </w:r>
      <w:proofErr w:type="spellStart"/>
      <w:r w:rsidR="00BE5D21" w:rsidRPr="00812466">
        <w:rPr>
          <w:rFonts w:ascii="Times New Roman" w:eastAsia="Calibri" w:hAnsi="Times New Roman" w:cs="Times New Roman"/>
          <w:sz w:val="28"/>
          <w:szCs w:val="28"/>
        </w:rPr>
        <w:t>ри</w:t>
      </w:r>
      <w:proofErr w:type="spellEnd"/>
      <w:r w:rsidR="00BE5D21" w:rsidRPr="00812466">
        <w:rPr>
          <w:rFonts w:ascii="Times New Roman" w:eastAsia="Calibri" w:hAnsi="Times New Roman" w:cs="Times New Roman"/>
          <w:sz w:val="28"/>
          <w:szCs w:val="28"/>
        </w:rPr>
        <w:t>)</w:t>
      </w:r>
      <w:r w:rsidR="00DE36C6" w:rsidRPr="00812466">
        <w:rPr>
          <w:rFonts w:ascii="Times New Roman" w:eastAsia="Calibri" w:hAnsi="Times New Roman" w:cs="Times New Roman"/>
          <w:sz w:val="28"/>
          <w:szCs w:val="28"/>
        </w:rPr>
        <w:t>.</w:t>
      </w:r>
    </w:p>
    <w:p w:rsidR="0007365B" w:rsidRPr="00812466" w:rsidRDefault="004B7BAE" w:rsidP="00DE36C6">
      <w:pPr>
        <w:autoSpaceDE w:val="0"/>
        <w:autoSpaceDN w:val="0"/>
        <w:adjustRightInd w:val="0"/>
        <w:spacing w:after="0" w:line="240" w:lineRule="auto"/>
        <w:ind w:firstLine="708"/>
        <w:jc w:val="both"/>
        <w:rPr>
          <w:rFonts w:ascii="Times New Roman" w:hAnsi="Times New Roman" w:cs="Times New Roman"/>
          <w:sz w:val="28"/>
          <w:szCs w:val="28"/>
        </w:rPr>
      </w:pPr>
      <w:r w:rsidRPr="00812466">
        <w:rPr>
          <w:rFonts w:ascii="Times New Roman" w:hAnsi="Times New Roman" w:cs="Times New Roman"/>
          <w:sz w:val="28"/>
          <w:szCs w:val="28"/>
        </w:rPr>
        <w:t>По информации министерства внутренней политики Приморского края, п</w:t>
      </w:r>
      <w:r w:rsidR="00DE36C6" w:rsidRPr="00812466">
        <w:rPr>
          <w:rFonts w:ascii="Times New Roman" w:hAnsi="Times New Roman" w:cs="Times New Roman"/>
          <w:sz w:val="28"/>
          <w:szCs w:val="28"/>
        </w:rPr>
        <w:t>о состоянию на 1 мая 2026 года имущественная поддержка (предоставление имущества в пользование на долгосрочной основе) предоставля</w:t>
      </w:r>
      <w:r w:rsidR="00C42DB7" w:rsidRPr="00812466">
        <w:rPr>
          <w:rFonts w:ascii="Times New Roman" w:hAnsi="Times New Roman" w:cs="Times New Roman"/>
          <w:sz w:val="28"/>
          <w:szCs w:val="28"/>
        </w:rPr>
        <w:t>лась</w:t>
      </w:r>
      <w:r w:rsidR="00DE36C6" w:rsidRPr="00812466">
        <w:rPr>
          <w:rFonts w:ascii="Times New Roman" w:hAnsi="Times New Roman" w:cs="Times New Roman"/>
          <w:sz w:val="28"/>
          <w:szCs w:val="28"/>
        </w:rPr>
        <w:t xml:space="preserve"> министерством </w:t>
      </w:r>
      <w:r w:rsidR="00BE5D21" w:rsidRPr="00812466">
        <w:rPr>
          <w:rFonts w:ascii="Times New Roman" w:hAnsi="Times New Roman" w:cs="Times New Roman"/>
          <w:sz w:val="28"/>
          <w:szCs w:val="28"/>
        </w:rPr>
        <w:t xml:space="preserve">имущественных и земельных отношений Приморского края </w:t>
      </w:r>
      <w:r w:rsidR="00DE36C6" w:rsidRPr="00812466">
        <w:rPr>
          <w:rFonts w:ascii="Times New Roman" w:hAnsi="Times New Roman" w:cs="Times New Roman"/>
          <w:sz w:val="28"/>
          <w:szCs w:val="28"/>
        </w:rPr>
        <w:t xml:space="preserve">пяти </w:t>
      </w:r>
      <w:r w:rsidR="009A24A9" w:rsidRPr="00812466">
        <w:rPr>
          <w:rFonts w:ascii="Times New Roman" w:hAnsi="Times New Roman" w:cs="Times New Roman"/>
          <w:sz w:val="28"/>
          <w:szCs w:val="28"/>
        </w:rPr>
        <w:t>социально ориентированным некоммерческим организациям</w:t>
      </w:r>
      <w:r w:rsidR="0007365B" w:rsidRPr="00812466">
        <w:rPr>
          <w:rFonts w:ascii="Times New Roman" w:hAnsi="Times New Roman" w:cs="Times New Roman"/>
          <w:sz w:val="28"/>
          <w:szCs w:val="28"/>
        </w:rPr>
        <w:t>:</w:t>
      </w:r>
    </w:p>
    <w:p w:rsidR="0007365B" w:rsidRPr="00812466" w:rsidRDefault="001B49E4" w:rsidP="0007365B">
      <w:pPr>
        <w:autoSpaceDE w:val="0"/>
        <w:autoSpaceDN w:val="0"/>
        <w:adjustRightInd w:val="0"/>
        <w:spacing w:after="0" w:line="240" w:lineRule="auto"/>
        <w:ind w:firstLine="708"/>
        <w:jc w:val="both"/>
        <w:rPr>
          <w:rFonts w:ascii="Times New Roman" w:hAnsi="Times New Roman" w:cs="Times New Roman"/>
          <w:sz w:val="28"/>
          <w:szCs w:val="28"/>
        </w:rPr>
      </w:pPr>
      <w:r w:rsidRPr="00812466">
        <w:rPr>
          <w:rFonts w:ascii="Times New Roman" w:hAnsi="Times New Roman" w:cs="Times New Roman"/>
          <w:sz w:val="28"/>
          <w:szCs w:val="28"/>
        </w:rPr>
        <w:t>а</w:t>
      </w:r>
      <w:r w:rsidR="0007365B" w:rsidRPr="00812466">
        <w:rPr>
          <w:rFonts w:ascii="Times New Roman" w:hAnsi="Times New Roman" w:cs="Times New Roman"/>
          <w:sz w:val="28"/>
          <w:szCs w:val="28"/>
        </w:rPr>
        <w:t>втономн</w:t>
      </w:r>
      <w:r w:rsidR="009A24A9" w:rsidRPr="00812466">
        <w:rPr>
          <w:rFonts w:ascii="Times New Roman" w:hAnsi="Times New Roman" w:cs="Times New Roman"/>
          <w:sz w:val="28"/>
          <w:szCs w:val="28"/>
        </w:rPr>
        <w:t>ой</w:t>
      </w:r>
      <w:r w:rsidR="0007365B" w:rsidRPr="00812466">
        <w:rPr>
          <w:rFonts w:ascii="Times New Roman" w:hAnsi="Times New Roman" w:cs="Times New Roman"/>
          <w:sz w:val="28"/>
          <w:szCs w:val="28"/>
        </w:rPr>
        <w:t xml:space="preserve"> некоммерческ</w:t>
      </w:r>
      <w:r w:rsidR="009A24A9" w:rsidRPr="00812466">
        <w:rPr>
          <w:rFonts w:ascii="Times New Roman" w:hAnsi="Times New Roman" w:cs="Times New Roman"/>
          <w:sz w:val="28"/>
          <w:szCs w:val="28"/>
        </w:rPr>
        <w:t>ой</w:t>
      </w:r>
      <w:r w:rsidR="0007365B" w:rsidRPr="00812466">
        <w:rPr>
          <w:rFonts w:ascii="Times New Roman" w:hAnsi="Times New Roman" w:cs="Times New Roman"/>
          <w:sz w:val="28"/>
          <w:szCs w:val="28"/>
        </w:rPr>
        <w:t xml:space="preserve"> профессиональн</w:t>
      </w:r>
      <w:r w:rsidR="009A24A9" w:rsidRPr="00812466">
        <w:rPr>
          <w:rFonts w:ascii="Times New Roman" w:hAnsi="Times New Roman" w:cs="Times New Roman"/>
          <w:sz w:val="28"/>
          <w:szCs w:val="28"/>
        </w:rPr>
        <w:t>ой</w:t>
      </w:r>
      <w:r w:rsidR="0007365B" w:rsidRPr="00812466">
        <w:rPr>
          <w:rFonts w:ascii="Times New Roman" w:hAnsi="Times New Roman" w:cs="Times New Roman"/>
          <w:sz w:val="28"/>
          <w:szCs w:val="28"/>
        </w:rPr>
        <w:t xml:space="preserve"> образовательн</w:t>
      </w:r>
      <w:r w:rsidR="009A24A9" w:rsidRPr="00812466">
        <w:rPr>
          <w:rFonts w:ascii="Times New Roman" w:hAnsi="Times New Roman" w:cs="Times New Roman"/>
          <w:sz w:val="28"/>
          <w:szCs w:val="28"/>
        </w:rPr>
        <w:t>ой</w:t>
      </w:r>
      <w:r w:rsidR="0007365B" w:rsidRPr="00812466">
        <w:rPr>
          <w:rFonts w:ascii="Times New Roman" w:hAnsi="Times New Roman" w:cs="Times New Roman"/>
          <w:sz w:val="28"/>
          <w:szCs w:val="28"/>
        </w:rPr>
        <w:t xml:space="preserve"> организаци</w:t>
      </w:r>
      <w:r w:rsidR="009A24A9" w:rsidRPr="00812466">
        <w:rPr>
          <w:rFonts w:ascii="Times New Roman" w:hAnsi="Times New Roman" w:cs="Times New Roman"/>
          <w:sz w:val="28"/>
          <w:szCs w:val="28"/>
        </w:rPr>
        <w:t>и</w:t>
      </w:r>
      <w:r w:rsidR="0007365B" w:rsidRPr="00812466">
        <w:rPr>
          <w:rFonts w:ascii="Times New Roman" w:hAnsi="Times New Roman" w:cs="Times New Roman"/>
          <w:sz w:val="28"/>
          <w:szCs w:val="28"/>
        </w:rPr>
        <w:t xml:space="preserve"> "Дальневосточный центр непрерывного образования" (сроки действия договоров безвозмездного пользования с 11.01.2021 до 01.07.2026 и с 01.09.2021 до 01.07.2026);</w:t>
      </w:r>
    </w:p>
    <w:p w:rsidR="001B49E4" w:rsidRPr="00812466" w:rsidRDefault="001B49E4" w:rsidP="0007365B">
      <w:pPr>
        <w:autoSpaceDE w:val="0"/>
        <w:autoSpaceDN w:val="0"/>
        <w:adjustRightInd w:val="0"/>
        <w:spacing w:after="0" w:line="240" w:lineRule="auto"/>
        <w:ind w:firstLine="708"/>
        <w:jc w:val="both"/>
        <w:rPr>
          <w:rFonts w:ascii="Times New Roman" w:hAnsi="Times New Roman" w:cs="Times New Roman"/>
          <w:sz w:val="28"/>
          <w:szCs w:val="28"/>
        </w:rPr>
      </w:pPr>
      <w:r w:rsidRPr="00812466">
        <w:rPr>
          <w:rFonts w:ascii="Times New Roman" w:hAnsi="Times New Roman" w:cs="Times New Roman"/>
          <w:sz w:val="28"/>
          <w:szCs w:val="28"/>
        </w:rPr>
        <w:t>межрегиональн</w:t>
      </w:r>
      <w:r w:rsidR="009A24A9" w:rsidRPr="00812466">
        <w:rPr>
          <w:rFonts w:ascii="Times New Roman" w:hAnsi="Times New Roman" w:cs="Times New Roman"/>
          <w:sz w:val="28"/>
          <w:szCs w:val="28"/>
        </w:rPr>
        <w:t>ой</w:t>
      </w:r>
      <w:r w:rsidRPr="00812466">
        <w:rPr>
          <w:rFonts w:ascii="Times New Roman" w:hAnsi="Times New Roman" w:cs="Times New Roman"/>
          <w:sz w:val="28"/>
          <w:szCs w:val="28"/>
        </w:rPr>
        <w:t xml:space="preserve"> общественн</w:t>
      </w:r>
      <w:r w:rsidR="009A24A9" w:rsidRPr="00812466">
        <w:rPr>
          <w:rFonts w:ascii="Times New Roman" w:hAnsi="Times New Roman" w:cs="Times New Roman"/>
          <w:sz w:val="28"/>
          <w:szCs w:val="28"/>
        </w:rPr>
        <w:t>ой</w:t>
      </w:r>
      <w:r w:rsidRPr="00812466">
        <w:rPr>
          <w:rFonts w:ascii="Times New Roman" w:hAnsi="Times New Roman" w:cs="Times New Roman"/>
          <w:sz w:val="28"/>
          <w:szCs w:val="28"/>
        </w:rPr>
        <w:t xml:space="preserve"> организаци</w:t>
      </w:r>
      <w:r w:rsidR="009A24A9" w:rsidRPr="00812466">
        <w:rPr>
          <w:rFonts w:ascii="Times New Roman" w:hAnsi="Times New Roman" w:cs="Times New Roman"/>
          <w:sz w:val="28"/>
          <w:szCs w:val="28"/>
        </w:rPr>
        <w:t>и</w:t>
      </w:r>
      <w:r w:rsidRPr="00812466">
        <w:rPr>
          <w:rFonts w:ascii="Times New Roman" w:hAnsi="Times New Roman" w:cs="Times New Roman"/>
          <w:sz w:val="28"/>
          <w:szCs w:val="28"/>
        </w:rPr>
        <w:t xml:space="preserve"> "Дальневосточная </w:t>
      </w:r>
      <w:r w:rsidR="00162B8C" w:rsidRPr="00812466">
        <w:rPr>
          <w:rFonts w:ascii="Times New Roman" w:hAnsi="Times New Roman" w:cs="Times New Roman"/>
          <w:sz w:val="28"/>
          <w:szCs w:val="28"/>
        </w:rPr>
        <w:t>экологическая</w:t>
      </w:r>
      <w:bookmarkStart w:id="0" w:name="_GoBack"/>
      <w:bookmarkEnd w:id="0"/>
      <w:r w:rsidRPr="00812466">
        <w:rPr>
          <w:rFonts w:ascii="Times New Roman" w:hAnsi="Times New Roman" w:cs="Times New Roman"/>
          <w:sz w:val="28"/>
          <w:szCs w:val="28"/>
        </w:rPr>
        <w:t xml:space="preserve"> комиссия" (срок действия договора безвозмездного пользования с 23.11.2021 на 10 лет);</w:t>
      </w:r>
    </w:p>
    <w:p w:rsidR="001B49E4" w:rsidRPr="00812466" w:rsidRDefault="00016C83" w:rsidP="0007365B">
      <w:pPr>
        <w:autoSpaceDE w:val="0"/>
        <w:autoSpaceDN w:val="0"/>
        <w:adjustRightInd w:val="0"/>
        <w:spacing w:after="0" w:line="240" w:lineRule="auto"/>
        <w:ind w:firstLine="708"/>
        <w:jc w:val="both"/>
        <w:rPr>
          <w:rFonts w:ascii="Times New Roman" w:hAnsi="Times New Roman" w:cs="Times New Roman"/>
          <w:sz w:val="28"/>
          <w:szCs w:val="28"/>
        </w:rPr>
      </w:pPr>
      <w:r w:rsidRPr="00812466">
        <w:rPr>
          <w:rFonts w:ascii="Times New Roman" w:hAnsi="Times New Roman" w:cs="Times New Roman"/>
          <w:sz w:val="28"/>
          <w:szCs w:val="28"/>
        </w:rPr>
        <w:t>автономн</w:t>
      </w:r>
      <w:r w:rsidR="009A24A9" w:rsidRPr="00812466">
        <w:rPr>
          <w:rFonts w:ascii="Times New Roman" w:hAnsi="Times New Roman" w:cs="Times New Roman"/>
          <w:sz w:val="28"/>
          <w:szCs w:val="28"/>
        </w:rPr>
        <w:t>ой</w:t>
      </w:r>
      <w:r w:rsidRPr="00812466">
        <w:rPr>
          <w:rFonts w:ascii="Times New Roman" w:hAnsi="Times New Roman" w:cs="Times New Roman"/>
          <w:sz w:val="28"/>
          <w:szCs w:val="28"/>
        </w:rPr>
        <w:t xml:space="preserve"> некоммерческ</w:t>
      </w:r>
      <w:r w:rsidR="00330ACB" w:rsidRPr="00812466">
        <w:rPr>
          <w:rFonts w:ascii="Times New Roman" w:hAnsi="Times New Roman" w:cs="Times New Roman"/>
          <w:sz w:val="28"/>
          <w:szCs w:val="28"/>
        </w:rPr>
        <w:t>ой</w:t>
      </w:r>
      <w:r w:rsidRPr="00812466">
        <w:rPr>
          <w:rFonts w:ascii="Times New Roman" w:hAnsi="Times New Roman" w:cs="Times New Roman"/>
          <w:sz w:val="28"/>
          <w:szCs w:val="28"/>
        </w:rPr>
        <w:t xml:space="preserve"> организаци</w:t>
      </w:r>
      <w:r w:rsidR="00330ACB" w:rsidRPr="00812466">
        <w:rPr>
          <w:rFonts w:ascii="Times New Roman" w:hAnsi="Times New Roman" w:cs="Times New Roman"/>
          <w:sz w:val="28"/>
          <w:szCs w:val="28"/>
        </w:rPr>
        <w:t>и</w:t>
      </w:r>
      <w:r w:rsidR="00093527" w:rsidRPr="00812466">
        <w:rPr>
          <w:rFonts w:ascii="Times New Roman" w:hAnsi="Times New Roman" w:cs="Times New Roman"/>
          <w:sz w:val="28"/>
          <w:szCs w:val="28"/>
        </w:rPr>
        <w:t xml:space="preserve"> "Благое дело" (срок действия договора безвозмездного пользования с 13.05.2022 на 20 лет);</w:t>
      </w:r>
    </w:p>
    <w:p w:rsidR="00093527" w:rsidRPr="00812466" w:rsidRDefault="00093527" w:rsidP="0007365B">
      <w:pPr>
        <w:autoSpaceDE w:val="0"/>
        <w:autoSpaceDN w:val="0"/>
        <w:adjustRightInd w:val="0"/>
        <w:spacing w:after="0" w:line="240" w:lineRule="auto"/>
        <w:ind w:firstLine="708"/>
        <w:jc w:val="both"/>
        <w:rPr>
          <w:rFonts w:ascii="Times New Roman" w:hAnsi="Times New Roman" w:cs="Times New Roman"/>
          <w:sz w:val="28"/>
          <w:szCs w:val="28"/>
        </w:rPr>
      </w:pPr>
      <w:r w:rsidRPr="00812466">
        <w:rPr>
          <w:rFonts w:ascii="Times New Roman" w:hAnsi="Times New Roman" w:cs="Times New Roman"/>
          <w:sz w:val="28"/>
          <w:szCs w:val="28"/>
        </w:rPr>
        <w:t>автономн</w:t>
      </w:r>
      <w:r w:rsidR="00330ACB" w:rsidRPr="00812466">
        <w:rPr>
          <w:rFonts w:ascii="Times New Roman" w:hAnsi="Times New Roman" w:cs="Times New Roman"/>
          <w:sz w:val="28"/>
          <w:szCs w:val="28"/>
        </w:rPr>
        <w:t>ой</w:t>
      </w:r>
      <w:r w:rsidRPr="00812466">
        <w:rPr>
          <w:rFonts w:ascii="Times New Roman" w:hAnsi="Times New Roman" w:cs="Times New Roman"/>
          <w:sz w:val="28"/>
          <w:szCs w:val="28"/>
        </w:rPr>
        <w:t xml:space="preserve"> некоммерческ</w:t>
      </w:r>
      <w:r w:rsidR="00330ACB" w:rsidRPr="00812466">
        <w:rPr>
          <w:rFonts w:ascii="Times New Roman" w:hAnsi="Times New Roman" w:cs="Times New Roman"/>
          <w:sz w:val="28"/>
          <w:szCs w:val="28"/>
        </w:rPr>
        <w:t>ой</w:t>
      </w:r>
      <w:r w:rsidRPr="00812466">
        <w:rPr>
          <w:rFonts w:ascii="Times New Roman" w:hAnsi="Times New Roman" w:cs="Times New Roman"/>
          <w:sz w:val="28"/>
          <w:szCs w:val="28"/>
        </w:rPr>
        <w:t xml:space="preserve"> дошкольн</w:t>
      </w:r>
      <w:r w:rsidR="00330ACB" w:rsidRPr="00812466">
        <w:rPr>
          <w:rFonts w:ascii="Times New Roman" w:hAnsi="Times New Roman" w:cs="Times New Roman"/>
          <w:sz w:val="28"/>
          <w:szCs w:val="28"/>
        </w:rPr>
        <w:t>ой</w:t>
      </w:r>
      <w:r w:rsidRPr="00812466">
        <w:rPr>
          <w:rFonts w:ascii="Times New Roman" w:hAnsi="Times New Roman" w:cs="Times New Roman"/>
          <w:sz w:val="28"/>
          <w:szCs w:val="28"/>
        </w:rPr>
        <w:t xml:space="preserve"> образовательн</w:t>
      </w:r>
      <w:r w:rsidR="00330ACB" w:rsidRPr="00812466">
        <w:rPr>
          <w:rFonts w:ascii="Times New Roman" w:hAnsi="Times New Roman" w:cs="Times New Roman"/>
          <w:sz w:val="28"/>
          <w:szCs w:val="28"/>
        </w:rPr>
        <w:t>ой</w:t>
      </w:r>
      <w:r w:rsidRPr="00812466">
        <w:rPr>
          <w:rFonts w:ascii="Times New Roman" w:hAnsi="Times New Roman" w:cs="Times New Roman"/>
          <w:sz w:val="28"/>
          <w:szCs w:val="28"/>
        </w:rPr>
        <w:t xml:space="preserve"> организаци</w:t>
      </w:r>
      <w:r w:rsidR="00330ACB" w:rsidRPr="00812466">
        <w:rPr>
          <w:rFonts w:ascii="Times New Roman" w:hAnsi="Times New Roman" w:cs="Times New Roman"/>
          <w:sz w:val="28"/>
          <w:szCs w:val="28"/>
        </w:rPr>
        <w:t>и</w:t>
      </w:r>
      <w:r w:rsidRPr="00812466">
        <w:rPr>
          <w:rFonts w:ascii="Times New Roman" w:hAnsi="Times New Roman" w:cs="Times New Roman"/>
          <w:sz w:val="28"/>
          <w:szCs w:val="28"/>
        </w:rPr>
        <w:t xml:space="preserve"> развивающий центр социальной адаптации детей и подростков "Школа дружбы" (срок действия договора безвозмездного пользования с 31.05.2022 на 10 лет);</w:t>
      </w:r>
    </w:p>
    <w:p w:rsidR="0007365B" w:rsidRPr="00812466" w:rsidRDefault="00093527" w:rsidP="00DE36C6">
      <w:pPr>
        <w:autoSpaceDE w:val="0"/>
        <w:autoSpaceDN w:val="0"/>
        <w:adjustRightInd w:val="0"/>
        <w:spacing w:after="0" w:line="240" w:lineRule="auto"/>
        <w:ind w:firstLine="708"/>
        <w:jc w:val="both"/>
        <w:rPr>
          <w:rFonts w:ascii="Times New Roman" w:hAnsi="Times New Roman" w:cs="Times New Roman"/>
          <w:sz w:val="28"/>
          <w:szCs w:val="28"/>
        </w:rPr>
      </w:pPr>
      <w:r w:rsidRPr="00812466">
        <w:rPr>
          <w:rFonts w:ascii="Times New Roman" w:hAnsi="Times New Roman" w:cs="Times New Roman"/>
          <w:sz w:val="28"/>
          <w:szCs w:val="28"/>
        </w:rPr>
        <w:t>автономн</w:t>
      </w:r>
      <w:r w:rsidR="00330ACB" w:rsidRPr="00812466">
        <w:rPr>
          <w:rFonts w:ascii="Times New Roman" w:hAnsi="Times New Roman" w:cs="Times New Roman"/>
          <w:sz w:val="28"/>
          <w:szCs w:val="28"/>
        </w:rPr>
        <w:t>ой</w:t>
      </w:r>
      <w:r w:rsidRPr="00812466">
        <w:rPr>
          <w:rFonts w:ascii="Times New Roman" w:hAnsi="Times New Roman" w:cs="Times New Roman"/>
          <w:sz w:val="28"/>
          <w:szCs w:val="28"/>
        </w:rPr>
        <w:t xml:space="preserve"> некоммерческ</w:t>
      </w:r>
      <w:r w:rsidR="00330ACB" w:rsidRPr="00812466">
        <w:rPr>
          <w:rFonts w:ascii="Times New Roman" w:hAnsi="Times New Roman" w:cs="Times New Roman"/>
          <w:sz w:val="28"/>
          <w:szCs w:val="28"/>
        </w:rPr>
        <w:t>ой</w:t>
      </w:r>
      <w:r w:rsidRPr="00812466">
        <w:rPr>
          <w:rFonts w:ascii="Times New Roman" w:hAnsi="Times New Roman" w:cs="Times New Roman"/>
          <w:sz w:val="28"/>
          <w:szCs w:val="28"/>
        </w:rPr>
        <w:t xml:space="preserve"> организаци</w:t>
      </w:r>
      <w:r w:rsidR="00330ACB" w:rsidRPr="00812466">
        <w:rPr>
          <w:rFonts w:ascii="Times New Roman" w:hAnsi="Times New Roman" w:cs="Times New Roman"/>
          <w:sz w:val="28"/>
          <w:szCs w:val="28"/>
        </w:rPr>
        <w:t>и</w:t>
      </w:r>
      <w:r w:rsidRPr="00812466">
        <w:rPr>
          <w:rFonts w:ascii="Times New Roman" w:hAnsi="Times New Roman" w:cs="Times New Roman"/>
          <w:sz w:val="28"/>
          <w:szCs w:val="28"/>
        </w:rPr>
        <w:t xml:space="preserve"> "Центр социального обслуживания "Родные люди" (срок действия договора безвозмездного пользования с 16.06.2022 на 10 лет).</w:t>
      </w:r>
    </w:p>
    <w:p w:rsidR="00F22221" w:rsidRPr="00812466" w:rsidRDefault="00F22221" w:rsidP="00DE36C6">
      <w:pPr>
        <w:autoSpaceDE w:val="0"/>
        <w:autoSpaceDN w:val="0"/>
        <w:adjustRightInd w:val="0"/>
        <w:spacing w:after="0" w:line="240" w:lineRule="auto"/>
        <w:ind w:firstLine="708"/>
        <w:jc w:val="both"/>
        <w:rPr>
          <w:rFonts w:ascii="Times New Roman" w:hAnsi="Times New Roman" w:cs="Times New Roman"/>
          <w:sz w:val="28"/>
          <w:szCs w:val="28"/>
        </w:rPr>
      </w:pPr>
      <w:r w:rsidRPr="00812466">
        <w:rPr>
          <w:rFonts w:ascii="Times New Roman" w:hAnsi="Times New Roman" w:cs="Times New Roman"/>
          <w:sz w:val="28"/>
          <w:szCs w:val="28"/>
        </w:rPr>
        <w:t>Автономная некоммерческая организация "Благое дело", автономная некоммерческая дошкольная образовательная организация развивающий центр социальной адаптации детей и подростков "Школа дружбы", автономная некоммерческая организация "Центр социального обслуживания "Родные люди" включены в реестр поставщиков социальных услуг на территории Приморского края.</w:t>
      </w:r>
    </w:p>
    <w:p w:rsidR="00F22221" w:rsidRPr="00812466" w:rsidRDefault="00F22221" w:rsidP="00DE36C6">
      <w:pPr>
        <w:autoSpaceDE w:val="0"/>
        <w:autoSpaceDN w:val="0"/>
        <w:adjustRightInd w:val="0"/>
        <w:spacing w:after="0" w:line="240" w:lineRule="auto"/>
        <w:ind w:firstLine="708"/>
        <w:jc w:val="both"/>
        <w:rPr>
          <w:rFonts w:ascii="Times New Roman" w:hAnsi="Times New Roman" w:cs="Times New Roman"/>
          <w:sz w:val="28"/>
          <w:szCs w:val="28"/>
        </w:rPr>
      </w:pPr>
      <w:r w:rsidRPr="00812466">
        <w:rPr>
          <w:rFonts w:ascii="Times New Roman" w:hAnsi="Times New Roman" w:cs="Times New Roman"/>
          <w:sz w:val="28"/>
          <w:szCs w:val="28"/>
        </w:rPr>
        <w:lastRenderedPageBreak/>
        <w:t>Общая площадь объектов из казны Приморского края, предоставленных пяти социально ориентированным некоммерческим организациям, составляла 19 805 квадратных метров.</w:t>
      </w:r>
    </w:p>
    <w:p w:rsidR="00F22221" w:rsidRPr="00812466" w:rsidRDefault="00F22221" w:rsidP="00DE36C6">
      <w:pPr>
        <w:autoSpaceDE w:val="0"/>
        <w:autoSpaceDN w:val="0"/>
        <w:adjustRightInd w:val="0"/>
        <w:spacing w:after="0" w:line="240" w:lineRule="auto"/>
        <w:ind w:firstLine="708"/>
        <w:jc w:val="both"/>
        <w:rPr>
          <w:rFonts w:ascii="Times New Roman" w:hAnsi="Times New Roman" w:cs="Times New Roman"/>
          <w:sz w:val="28"/>
          <w:szCs w:val="28"/>
        </w:rPr>
      </w:pPr>
      <w:r w:rsidRPr="00812466">
        <w:rPr>
          <w:rFonts w:ascii="Times New Roman" w:hAnsi="Times New Roman" w:cs="Times New Roman"/>
          <w:sz w:val="28"/>
          <w:szCs w:val="28"/>
        </w:rPr>
        <w:t>По состоянию на 07.07.2026 имущественная поддержка предоставлена министерством имущественных и земельных отношений Приморского края четырем социально ориентированным некоммерческим организациям.</w:t>
      </w:r>
    </w:p>
    <w:p w:rsidR="00885575" w:rsidRPr="00812466" w:rsidRDefault="00DE36C6" w:rsidP="00DE36C6">
      <w:pPr>
        <w:autoSpaceDE w:val="0"/>
        <w:autoSpaceDN w:val="0"/>
        <w:adjustRightInd w:val="0"/>
        <w:spacing w:after="0" w:line="240" w:lineRule="auto"/>
        <w:ind w:firstLine="708"/>
        <w:jc w:val="both"/>
        <w:rPr>
          <w:rFonts w:ascii="Times New Roman" w:eastAsia="Calibri" w:hAnsi="Times New Roman" w:cs="Times New Roman"/>
          <w:sz w:val="28"/>
          <w:szCs w:val="28"/>
        </w:rPr>
      </w:pPr>
      <w:r w:rsidRPr="00812466">
        <w:rPr>
          <w:rFonts w:ascii="Times New Roman" w:hAnsi="Times New Roman" w:cs="Times New Roman"/>
          <w:sz w:val="28"/>
          <w:szCs w:val="28"/>
        </w:rPr>
        <w:t xml:space="preserve">За период с 2023 года по </w:t>
      </w:r>
      <w:r w:rsidR="00754951" w:rsidRPr="00812466">
        <w:rPr>
          <w:rFonts w:ascii="Times New Roman" w:hAnsi="Times New Roman" w:cs="Times New Roman"/>
          <w:sz w:val="28"/>
          <w:szCs w:val="28"/>
        </w:rPr>
        <w:t>июль</w:t>
      </w:r>
      <w:r w:rsidRPr="00812466">
        <w:rPr>
          <w:rFonts w:ascii="Times New Roman" w:hAnsi="Times New Roman" w:cs="Times New Roman"/>
          <w:sz w:val="28"/>
          <w:szCs w:val="28"/>
        </w:rPr>
        <w:t xml:space="preserve"> 2026 года имущественная поддержка </w:t>
      </w:r>
      <w:r w:rsidR="00C42DB7" w:rsidRPr="00812466">
        <w:rPr>
          <w:rFonts w:ascii="Times New Roman" w:hAnsi="Times New Roman" w:cs="Times New Roman"/>
          <w:sz w:val="28"/>
          <w:szCs w:val="28"/>
        </w:rPr>
        <w:t>социально ориентированным некоммерческим организациям</w:t>
      </w:r>
      <w:r w:rsidRPr="00812466">
        <w:rPr>
          <w:rFonts w:ascii="Times New Roman" w:hAnsi="Times New Roman" w:cs="Times New Roman"/>
          <w:sz w:val="28"/>
          <w:szCs w:val="28"/>
        </w:rPr>
        <w:t xml:space="preserve"> министерством </w:t>
      </w:r>
      <w:r w:rsidR="00A1224F" w:rsidRPr="00812466">
        <w:rPr>
          <w:rFonts w:ascii="Times New Roman" w:hAnsi="Times New Roman" w:cs="Times New Roman"/>
          <w:sz w:val="28"/>
          <w:szCs w:val="28"/>
        </w:rPr>
        <w:t xml:space="preserve">имущественных и земельных отношений Приморского края </w:t>
      </w:r>
      <w:r w:rsidRPr="00812466">
        <w:rPr>
          <w:rFonts w:ascii="Times New Roman" w:hAnsi="Times New Roman" w:cs="Times New Roman"/>
          <w:sz w:val="28"/>
          <w:szCs w:val="28"/>
        </w:rPr>
        <w:t>не предоставлялась.</w:t>
      </w:r>
    </w:p>
    <w:p w:rsidR="00B206E5" w:rsidRPr="00812466" w:rsidRDefault="00B206E5" w:rsidP="00B206E5">
      <w:pPr>
        <w:spacing w:after="1" w:line="280" w:lineRule="atLeast"/>
        <w:ind w:firstLine="708"/>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 xml:space="preserve">В соответствии с Законом Приморского края "О поддержке социально ориентированных некоммерческих организаций в Приморском крае" к полномочиям органов государственной власти Приморского края в области создания условий и осуществления поддержки социально ориентированных некоммерческих организаций отнесено формирование и ведение реестра социально ориентированных некоммерческих организаций - получателей поддержки. При этом </w:t>
      </w:r>
      <w:r w:rsidR="003777F9" w:rsidRPr="00812466">
        <w:rPr>
          <w:rFonts w:ascii="Times New Roman" w:eastAsia="Calibri" w:hAnsi="Times New Roman" w:cs="Times New Roman"/>
          <w:sz w:val="28"/>
          <w:szCs w:val="28"/>
        </w:rPr>
        <w:t>в Приморском крае не предусмотрено</w:t>
      </w:r>
      <w:r w:rsidR="00F82297" w:rsidRPr="00812466">
        <w:rPr>
          <w:rFonts w:ascii="Times New Roman" w:eastAsia="Calibri" w:hAnsi="Times New Roman" w:cs="Times New Roman"/>
          <w:sz w:val="28"/>
          <w:szCs w:val="28"/>
        </w:rPr>
        <w:t xml:space="preserve"> ведение единого реестра, а каждый орган исполнительной власти Приморского края, оказывающий поддержку социально ориентированным некоммерческим организациям, должен вести свой реестр социально ориентированных некоммерческих организаций - получателей поддержки, оказываемой этим органом исполнительной власти.</w:t>
      </w:r>
    </w:p>
    <w:p w:rsidR="00B206E5" w:rsidRPr="00812466" w:rsidRDefault="00B206E5" w:rsidP="00B206E5">
      <w:pPr>
        <w:spacing w:after="1" w:line="280" w:lineRule="atLeast"/>
        <w:ind w:firstLine="708"/>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В соответствии с пунктом 5 Порядка ведения реестров социально ориентированных некоммерческих организаций - получателей поддержки и хранения представленных ими документов, утвержденного приказом Минэкономразвития Р</w:t>
      </w:r>
      <w:r w:rsidR="00686A2A" w:rsidRPr="00812466">
        <w:rPr>
          <w:rFonts w:ascii="Times New Roman" w:eastAsia="Calibri" w:hAnsi="Times New Roman" w:cs="Times New Roman"/>
          <w:sz w:val="28"/>
          <w:szCs w:val="28"/>
        </w:rPr>
        <w:t xml:space="preserve">оссийской </w:t>
      </w:r>
      <w:r w:rsidRPr="00812466">
        <w:rPr>
          <w:rFonts w:ascii="Times New Roman" w:eastAsia="Calibri" w:hAnsi="Times New Roman" w:cs="Times New Roman"/>
          <w:sz w:val="28"/>
          <w:szCs w:val="28"/>
        </w:rPr>
        <w:t>Ф</w:t>
      </w:r>
      <w:r w:rsidR="00686A2A" w:rsidRPr="00812466">
        <w:rPr>
          <w:rFonts w:ascii="Times New Roman" w:eastAsia="Calibri" w:hAnsi="Times New Roman" w:cs="Times New Roman"/>
          <w:sz w:val="28"/>
          <w:szCs w:val="28"/>
        </w:rPr>
        <w:t>едерации</w:t>
      </w:r>
      <w:r w:rsidRPr="00812466">
        <w:rPr>
          <w:rFonts w:ascii="Times New Roman" w:eastAsia="Calibri" w:hAnsi="Times New Roman" w:cs="Times New Roman"/>
          <w:sz w:val="28"/>
          <w:szCs w:val="28"/>
        </w:rPr>
        <w:t xml:space="preserve"> от 17.05.2011 № 223, информация, содержащаяся в реестрах социально ориентированных некоммерческих организаций - получателей поддержки, оказываемой органами исполнительной власти субъектов Российской Федерации, подлежит размещению на официальном сайте органа в сети Интернет в течение трех рабочих дней со дня включения соответствующей информации в реестр.</w:t>
      </w:r>
    </w:p>
    <w:p w:rsidR="008C27AB" w:rsidRPr="00812466" w:rsidRDefault="008C27AB" w:rsidP="00B206E5">
      <w:pPr>
        <w:spacing w:after="1" w:line="280" w:lineRule="atLeast"/>
        <w:ind w:firstLine="708"/>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 xml:space="preserve">В то же время, </w:t>
      </w:r>
      <w:r w:rsidR="00193819" w:rsidRPr="00812466">
        <w:rPr>
          <w:rFonts w:ascii="Times New Roman" w:eastAsia="Calibri" w:hAnsi="Times New Roman" w:cs="Times New Roman"/>
          <w:sz w:val="28"/>
          <w:szCs w:val="28"/>
        </w:rPr>
        <w:t>кроме министерства внутренней политики Приморского края, размещающего реестр социально ориентированных некоммерческих организаций - получателей поддержки</w:t>
      </w:r>
      <w:r w:rsidR="00686A2A" w:rsidRPr="00812466">
        <w:t xml:space="preserve"> </w:t>
      </w:r>
      <w:r w:rsidR="00686A2A" w:rsidRPr="00812466">
        <w:rPr>
          <w:rFonts w:ascii="Times New Roman" w:eastAsia="Calibri" w:hAnsi="Times New Roman" w:cs="Times New Roman"/>
          <w:sz w:val="28"/>
          <w:szCs w:val="28"/>
        </w:rPr>
        <w:t xml:space="preserve">на портале </w:t>
      </w:r>
      <w:proofErr w:type="spellStart"/>
      <w:r w:rsidR="00686A2A" w:rsidRPr="00812466">
        <w:rPr>
          <w:rFonts w:ascii="Times New Roman" w:eastAsia="Calibri" w:hAnsi="Times New Roman" w:cs="Times New Roman"/>
          <w:sz w:val="28"/>
          <w:szCs w:val="28"/>
        </w:rPr>
        <w:t>грантгубернатора25.рф</w:t>
      </w:r>
      <w:proofErr w:type="spellEnd"/>
      <w:r w:rsidR="00193819" w:rsidRPr="00812466">
        <w:rPr>
          <w:rFonts w:ascii="Times New Roman" w:eastAsia="Calibri" w:hAnsi="Times New Roman" w:cs="Times New Roman"/>
          <w:sz w:val="28"/>
          <w:szCs w:val="28"/>
        </w:rPr>
        <w:t xml:space="preserve">, остальные </w:t>
      </w:r>
      <w:r w:rsidRPr="00812466">
        <w:rPr>
          <w:rFonts w:ascii="Times New Roman" w:eastAsia="Calibri" w:hAnsi="Times New Roman" w:cs="Times New Roman"/>
          <w:sz w:val="28"/>
          <w:szCs w:val="28"/>
        </w:rPr>
        <w:t xml:space="preserve">органы </w:t>
      </w:r>
      <w:r w:rsidR="00686A2A" w:rsidRPr="00812466">
        <w:rPr>
          <w:rFonts w:ascii="Times New Roman" w:eastAsia="Calibri" w:hAnsi="Times New Roman" w:cs="Times New Roman"/>
          <w:sz w:val="28"/>
          <w:szCs w:val="28"/>
        </w:rPr>
        <w:t>такие реестры не размещают</w:t>
      </w:r>
      <w:r w:rsidRPr="00812466">
        <w:rPr>
          <w:rFonts w:ascii="Times New Roman" w:eastAsia="Calibri" w:hAnsi="Times New Roman" w:cs="Times New Roman"/>
          <w:sz w:val="28"/>
          <w:szCs w:val="28"/>
        </w:rPr>
        <w:t xml:space="preserve">. На сайтах органов исполнительной власти Приморского края размещаются лишь протоколы по результатам проведенных конкурсов на оказание поддержки, соответствующие постановления и распоряжения. </w:t>
      </w:r>
    </w:p>
    <w:p w:rsidR="00885575" w:rsidRPr="00812466" w:rsidRDefault="006B27C2" w:rsidP="00885575">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Кроме финансовой и имущественной поддержки социально ориентированным некоммерческим организациям оказывается и иная поддержка.</w:t>
      </w:r>
    </w:p>
    <w:p w:rsidR="006F6B06" w:rsidRPr="00812466" w:rsidRDefault="006B27C2" w:rsidP="003365DF">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 xml:space="preserve">Так, </w:t>
      </w:r>
      <w:r w:rsidR="006F6B06" w:rsidRPr="00812466">
        <w:rPr>
          <w:rFonts w:ascii="Times New Roman" w:eastAsia="Calibri" w:hAnsi="Times New Roman" w:cs="Times New Roman"/>
          <w:sz w:val="28"/>
          <w:szCs w:val="28"/>
        </w:rPr>
        <w:t xml:space="preserve">в рамках информационной поддержки социально ориентированных некоммерческих организаций на портале </w:t>
      </w:r>
      <w:proofErr w:type="spellStart"/>
      <w:r w:rsidR="006F6B06" w:rsidRPr="00812466">
        <w:rPr>
          <w:rFonts w:ascii="Times New Roman" w:eastAsia="Calibri" w:hAnsi="Times New Roman" w:cs="Times New Roman"/>
          <w:sz w:val="28"/>
          <w:szCs w:val="28"/>
        </w:rPr>
        <w:t>грантгубернатора25.рф</w:t>
      </w:r>
      <w:proofErr w:type="spellEnd"/>
      <w:r w:rsidR="006F6B06" w:rsidRPr="00812466">
        <w:rPr>
          <w:rFonts w:ascii="Times New Roman" w:eastAsia="Calibri" w:hAnsi="Times New Roman" w:cs="Times New Roman"/>
          <w:sz w:val="28"/>
          <w:szCs w:val="28"/>
        </w:rPr>
        <w:t xml:space="preserve">, на страницах профильных органов исполнительной власти Приморского края, предоставляющих поддержку социально ориентированным некоммерческим </w:t>
      </w:r>
      <w:r w:rsidR="006F6B06" w:rsidRPr="00812466">
        <w:rPr>
          <w:rFonts w:ascii="Times New Roman" w:eastAsia="Calibri" w:hAnsi="Times New Roman" w:cs="Times New Roman"/>
          <w:sz w:val="28"/>
          <w:szCs w:val="28"/>
        </w:rPr>
        <w:lastRenderedPageBreak/>
        <w:t>организациям, на сайте Правительства Приморского края размещается информация о реализации государственной политики в области создания условий и осуществления поддержки социально ориентированных некоммерческих организаций на территории Приморского края, о мерах их поддержки.</w:t>
      </w:r>
    </w:p>
    <w:p w:rsidR="006F6B06" w:rsidRPr="00812466" w:rsidRDefault="006F6B06" w:rsidP="003365DF">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Кроме того, по информации министерства внутренней политики Приморского края, краевые государственные организации, осуществляющие теле- и (или) радиовещание, предоставляют социально ориентированным некоммерческим организациям бесплатное эфирное время и размещают информационные материалы социально ориентированных некоммерческих организациях на своих сайтах по обращениям социально ориентированных некоммерческих организаций Приморского края.</w:t>
      </w:r>
    </w:p>
    <w:p w:rsidR="006F6B06" w:rsidRPr="00812466" w:rsidRDefault="00A707BE" w:rsidP="00A707BE">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 xml:space="preserve">В соответствии с Правилами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 </w:t>
      </w:r>
      <w:r w:rsidR="00E61344" w:rsidRPr="00812466">
        <w:rPr>
          <w:rFonts w:ascii="Times New Roman" w:eastAsia="Calibri" w:hAnsi="Times New Roman" w:cs="Times New Roman"/>
          <w:sz w:val="28"/>
          <w:szCs w:val="28"/>
        </w:rPr>
        <w:t>телекоммуникационной сети "</w:t>
      </w:r>
      <w:r w:rsidRPr="00812466">
        <w:rPr>
          <w:rFonts w:ascii="Times New Roman" w:eastAsia="Calibri" w:hAnsi="Times New Roman" w:cs="Times New Roman"/>
          <w:sz w:val="28"/>
          <w:szCs w:val="28"/>
        </w:rPr>
        <w:t>Интернет</w:t>
      </w:r>
      <w:r w:rsidR="00E61344" w:rsidRPr="00812466">
        <w:rPr>
          <w:rFonts w:ascii="Times New Roman" w:eastAsia="Calibri" w:hAnsi="Times New Roman" w:cs="Times New Roman"/>
          <w:sz w:val="28"/>
          <w:szCs w:val="28"/>
        </w:rPr>
        <w:t>"</w:t>
      </w:r>
      <w:r w:rsidRPr="00812466">
        <w:rPr>
          <w:rFonts w:ascii="Times New Roman" w:eastAsia="Calibri" w:hAnsi="Times New Roman" w:cs="Times New Roman"/>
          <w:sz w:val="28"/>
          <w:szCs w:val="28"/>
        </w:rPr>
        <w:t xml:space="preserve"> и (или) обеспечении их функционирования путем использования федеральной государственной </w:t>
      </w:r>
      <w:r w:rsidR="00E61344" w:rsidRPr="00812466">
        <w:rPr>
          <w:rFonts w:ascii="Times New Roman" w:eastAsia="Calibri" w:hAnsi="Times New Roman" w:cs="Times New Roman"/>
          <w:sz w:val="28"/>
          <w:szCs w:val="28"/>
        </w:rPr>
        <w:t>информационной системы "</w:t>
      </w:r>
      <w:r w:rsidRPr="00812466">
        <w:rPr>
          <w:rFonts w:ascii="Times New Roman" w:eastAsia="Calibri" w:hAnsi="Times New Roman" w:cs="Times New Roman"/>
          <w:sz w:val="28"/>
          <w:szCs w:val="28"/>
        </w:rPr>
        <w:t>Единый портал государственных и муниципальных услуг (функций)</w:t>
      </w:r>
      <w:r w:rsidR="00E61344" w:rsidRPr="00812466">
        <w:rPr>
          <w:rFonts w:ascii="Times New Roman" w:eastAsia="Calibri" w:hAnsi="Times New Roman" w:cs="Times New Roman"/>
          <w:sz w:val="28"/>
          <w:szCs w:val="28"/>
        </w:rPr>
        <w:t>"</w:t>
      </w:r>
      <w:r w:rsidRPr="00812466">
        <w:rPr>
          <w:rFonts w:ascii="Times New Roman" w:eastAsia="Calibri" w:hAnsi="Times New Roman" w:cs="Times New Roman"/>
          <w:sz w:val="28"/>
          <w:szCs w:val="28"/>
        </w:rPr>
        <w:t>, утвержденными постановлением Правительства Российской Федерации от 29.11.2023 № 2022, была организована работа по отбору социально ориентированных некоммерческих организаций Приморского края для оказания им информационной поддержки, по результатам которого определены 6 социально ориентированных некоммерческих организаций.</w:t>
      </w:r>
    </w:p>
    <w:p w:rsidR="00A707BE" w:rsidRPr="00812466" w:rsidRDefault="00A707BE" w:rsidP="00A707BE">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 xml:space="preserve">Информация о шести </w:t>
      </w:r>
      <w:r w:rsidR="00937E98" w:rsidRPr="00812466">
        <w:rPr>
          <w:rFonts w:ascii="Times New Roman" w:eastAsia="Calibri" w:hAnsi="Times New Roman" w:cs="Times New Roman"/>
          <w:sz w:val="28"/>
          <w:szCs w:val="28"/>
        </w:rPr>
        <w:t xml:space="preserve">социально ориентированных некоммерческих организациях </w:t>
      </w:r>
      <w:r w:rsidRPr="00812466">
        <w:rPr>
          <w:rFonts w:ascii="Times New Roman" w:eastAsia="Calibri" w:hAnsi="Times New Roman" w:cs="Times New Roman"/>
          <w:sz w:val="28"/>
          <w:szCs w:val="28"/>
        </w:rPr>
        <w:t xml:space="preserve">Приморского края, по результатам отбора имеющих право на получение информационной поддержки, была направлена в Министерство цифрового развития, связи и массовых коммуникаций Российской Федерации в целях оказания </w:t>
      </w:r>
      <w:r w:rsidR="00106003" w:rsidRPr="00812466">
        <w:rPr>
          <w:rFonts w:ascii="Times New Roman" w:eastAsia="Calibri" w:hAnsi="Times New Roman" w:cs="Times New Roman"/>
          <w:sz w:val="28"/>
          <w:szCs w:val="28"/>
        </w:rPr>
        <w:t>данным министерством</w:t>
      </w:r>
      <w:r w:rsidRPr="00812466">
        <w:rPr>
          <w:rFonts w:ascii="Times New Roman" w:eastAsia="Calibri" w:hAnsi="Times New Roman" w:cs="Times New Roman"/>
          <w:sz w:val="28"/>
          <w:szCs w:val="28"/>
        </w:rPr>
        <w:t xml:space="preserve"> содействия указанным </w:t>
      </w:r>
      <w:r w:rsidR="00937E98" w:rsidRPr="00812466">
        <w:rPr>
          <w:rFonts w:ascii="Times New Roman" w:eastAsia="Calibri" w:hAnsi="Times New Roman" w:cs="Times New Roman"/>
          <w:sz w:val="28"/>
          <w:szCs w:val="28"/>
        </w:rPr>
        <w:t xml:space="preserve">социально ориентированным некоммерческим организациям </w:t>
      </w:r>
      <w:r w:rsidRPr="00812466">
        <w:rPr>
          <w:rFonts w:ascii="Times New Roman" w:eastAsia="Calibri" w:hAnsi="Times New Roman" w:cs="Times New Roman"/>
          <w:sz w:val="28"/>
          <w:szCs w:val="28"/>
        </w:rPr>
        <w:t xml:space="preserve">в создании официальных сайтов и обеспечении их функционирования путем использования подсистемы </w:t>
      </w:r>
      <w:proofErr w:type="spellStart"/>
      <w:r w:rsidRPr="00812466">
        <w:rPr>
          <w:rFonts w:ascii="Times New Roman" w:eastAsia="Calibri" w:hAnsi="Times New Roman" w:cs="Times New Roman"/>
          <w:sz w:val="28"/>
          <w:szCs w:val="28"/>
        </w:rPr>
        <w:t>ГосВеб</w:t>
      </w:r>
      <w:proofErr w:type="spellEnd"/>
      <w:r w:rsidRPr="00812466">
        <w:rPr>
          <w:rFonts w:ascii="Times New Roman" w:eastAsia="Calibri" w:hAnsi="Times New Roman" w:cs="Times New Roman"/>
          <w:sz w:val="28"/>
          <w:szCs w:val="28"/>
        </w:rPr>
        <w:t>.</w:t>
      </w:r>
    </w:p>
    <w:p w:rsidR="003365DF" w:rsidRPr="00812466" w:rsidRDefault="006F6B06" w:rsidP="003365DF">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В</w:t>
      </w:r>
      <w:r w:rsidR="003365DF" w:rsidRPr="00812466">
        <w:rPr>
          <w:rFonts w:ascii="Times New Roman" w:eastAsia="Calibri" w:hAnsi="Times New Roman" w:cs="Times New Roman"/>
          <w:sz w:val="28"/>
          <w:szCs w:val="28"/>
        </w:rPr>
        <w:t xml:space="preserve"> целях реализации предусмотренной статьей 7</w:t>
      </w:r>
      <w:r w:rsidR="003365DF" w:rsidRPr="00812466">
        <w:rPr>
          <w:rFonts w:ascii="Times New Roman" w:eastAsia="Calibri" w:hAnsi="Times New Roman" w:cs="Times New Roman"/>
          <w:sz w:val="28"/>
          <w:szCs w:val="28"/>
          <w:vertAlign w:val="superscript"/>
        </w:rPr>
        <w:t>1</w:t>
      </w:r>
      <w:r w:rsidR="003365DF" w:rsidRPr="00812466">
        <w:rPr>
          <w:rFonts w:ascii="Times New Roman" w:eastAsia="Calibri" w:hAnsi="Times New Roman" w:cs="Times New Roman"/>
          <w:sz w:val="28"/>
          <w:szCs w:val="28"/>
        </w:rPr>
        <w:t xml:space="preserve"> Закона Приморского края "О поддержке социально ориентированных некоммерческих организаций в Приморском крае" поддержки в области подготовки, дополнительного профессионального образования работников и добровольцев (волонтеров) социально ориентированных некоммерческих организаций министерством внутренней политики </w:t>
      </w:r>
      <w:r w:rsidR="006B27C2" w:rsidRPr="00812466">
        <w:rPr>
          <w:rFonts w:ascii="Times New Roman" w:eastAsia="Calibri" w:hAnsi="Times New Roman" w:cs="Times New Roman"/>
          <w:sz w:val="28"/>
          <w:szCs w:val="28"/>
        </w:rPr>
        <w:t>Приморского края</w:t>
      </w:r>
      <w:r w:rsidR="003365DF" w:rsidRPr="00812466">
        <w:rPr>
          <w:rFonts w:ascii="Times New Roman" w:eastAsia="Calibri" w:hAnsi="Times New Roman" w:cs="Times New Roman"/>
          <w:sz w:val="28"/>
          <w:szCs w:val="28"/>
        </w:rPr>
        <w:t xml:space="preserve"> совместно с подведомственным учреждением министерства </w:t>
      </w:r>
      <w:r w:rsidR="003349FC" w:rsidRPr="00812466">
        <w:rPr>
          <w:rFonts w:ascii="Times New Roman" w:eastAsia="Calibri" w:hAnsi="Times New Roman" w:cs="Times New Roman"/>
          <w:sz w:val="28"/>
          <w:szCs w:val="28"/>
        </w:rPr>
        <w:t>Приморский НИЦ социологии и гражданских инициатив</w:t>
      </w:r>
      <w:r w:rsidR="003365DF" w:rsidRPr="00812466">
        <w:rPr>
          <w:rFonts w:ascii="Times New Roman" w:eastAsia="Calibri" w:hAnsi="Times New Roman" w:cs="Times New Roman"/>
          <w:sz w:val="28"/>
          <w:szCs w:val="28"/>
        </w:rPr>
        <w:t xml:space="preserve">, являющимся государственный ресурсным центром для </w:t>
      </w:r>
      <w:r w:rsidR="006B27C2" w:rsidRPr="00812466">
        <w:rPr>
          <w:rFonts w:ascii="Times New Roman" w:eastAsia="Calibri" w:hAnsi="Times New Roman" w:cs="Times New Roman"/>
          <w:sz w:val="28"/>
          <w:szCs w:val="28"/>
        </w:rPr>
        <w:t>социально ориентированных некоммерческих организаций</w:t>
      </w:r>
      <w:r w:rsidR="003365DF" w:rsidRPr="00812466">
        <w:rPr>
          <w:rFonts w:ascii="Times New Roman" w:eastAsia="Calibri" w:hAnsi="Times New Roman" w:cs="Times New Roman"/>
          <w:sz w:val="28"/>
          <w:szCs w:val="28"/>
        </w:rPr>
        <w:t xml:space="preserve">, организуются информационно-просветительские и обучающие мероприятия, направленные на поддержку </w:t>
      </w:r>
      <w:r w:rsidR="006B27C2" w:rsidRPr="00812466">
        <w:rPr>
          <w:rFonts w:ascii="Times New Roman" w:eastAsia="Calibri" w:hAnsi="Times New Roman" w:cs="Times New Roman"/>
          <w:sz w:val="28"/>
          <w:szCs w:val="28"/>
        </w:rPr>
        <w:t xml:space="preserve">социально ориентированных некоммерческих организаций </w:t>
      </w:r>
      <w:r w:rsidR="003365DF" w:rsidRPr="00812466">
        <w:rPr>
          <w:rFonts w:ascii="Times New Roman" w:eastAsia="Calibri" w:hAnsi="Times New Roman" w:cs="Times New Roman"/>
          <w:sz w:val="28"/>
          <w:szCs w:val="28"/>
        </w:rPr>
        <w:t xml:space="preserve">в </w:t>
      </w:r>
      <w:r w:rsidR="006B27C2" w:rsidRPr="00812466">
        <w:rPr>
          <w:rFonts w:ascii="Times New Roman" w:eastAsia="Calibri" w:hAnsi="Times New Roman" w:cs="Times New Roman"/>
          <w:sz w:val="28"/>
          <w:szCs w:val="28"/>
        </w:rPr>
        <w:t>крае</w:t>
      </w:r>
      <w:r w:rsidR="003365DF" w:rsidRPr="00812466">
        <w:rPr>
          <w:rFonts w:ascii="Times New Roman" w:eastAsia="Calibri" w:hAnsi="Times New Roman" w:cs="Times New Roman"/>
          <w:sz w:val="28"/>
          <w:szCs w:val="28"/>
        </w:rPr>
        <w:t>, популяризацию их деятельности и развитие институтов гражданского общества.</w:t>
      </w:r>
    </w:p>
    <w:p w:rsidR="00A46B36" w:rsidRPr="00812466" w:rsidRDefault="00A46B36" w:rsidP="00A46B36">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lastRenderedPageBreak/>
        <w:t xml:space="preserve">Министерство экономического развития Российской Федерации ежегодно формирует рейтинг субъектов Российской Федерации по реализации механизмов поддержки социально ориентированных некоммерческих организаций и социального предпринимательства, обеспечения доступа негосударственных организаций к предоставлению услуг в социальной сфере и внедрения конкурентных способов оказания государственных (муниципальных) услуг в социальной сфере (далее – Рейтинг). Перечень показателей, используемых для формирования Рейтинга, состоит из 20 показателей, в том числе восемь из них предусматривают предоставление информации о </w:t>
      </w:r>
      <w:r w:rsidR="00B055C0" w:rsidRPr="00812466">
        <w:rPr>
          <w:rFonts w:ascii="Times New Roman" w:eastAsia="Calibri" w:hAnsi="Times New Roman" w:cs="Times New Roman"/>
          <w:sz w:val="28"/>
          <w:szCs w:val="28"/>
        </w:rPr>
        <w:t xml:space="preserve">социально ориентированных некоммерческих организациях </w:t>
      </w:r>
      <w:r w:rsidRPr="00812466">
        <w:rPr>
          <w:rFonts w:ascii="Times New Roman" w:eastAsia="Calibri" w:hAnsi="Times New Roman" w:cs="Times New Roman"/>
          <w:sz w:val="28"/>
          <w:szCs w:val="28"/>
        </w:rPr>
        <w:t>региона и мерах на региональном и муниципальном уровне, направленных на их развитие.</w:t>
      </w:r>
    </w:p>
    <w:p w:rsidR="00A46B36" w:rsidRPr="00812466" w:rsidRDefault="00A46B36" w:rsidP="00A46B36">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 xml:space="preserve">Министерство внутренней политики </w:t>
      </w:r>
      <w:r w:rsidR="00FE1578" w:rsidRPr="00812466">
        <w:rPr>
          <w:rFonts w:ascii="Times New Roman" w:eastAsia="Calibri" w:hAnsi="Times New Roman" w:cs="Times New Roman"/>
          <w:sz w:val="28"/>
          <w:szCs w:val="28"/>
        </w:rPr>
        <w:t xml:space="preserve">Приморского края </w:t>
      </w:r>
      <w:r w:rsidRPr="00812466">
        <w:rPr>
          <w:rFonts w:ascii="Times New Roman" w:eastAsia="Calibri" w:hAnsi="Times New Roman" w:cs="Times New Roman"/>
          <w:sz w:val="28"/>
          <w:szCs w:val="28"/>
        </w:rPr>
        <w:t xml:space="preserve">ежегодно формирует информацию по восьми указанным показателям, в том числе проводит мониторинг реализации муниципальных программ по поддержке </w:t>
      </w:r>
      <w:r w:rsidR="00B055C0" w:rsidRPr="00812466">
        <w:rPr>
          <w:rFonts w:ascii="Times New Roman" w:eastAsia="Calibri" w:hAnsi="Times New Roman" w:cs="Times New Roman"/>
          <w:sz w:val="28"/>
          <w:szCs w:val="28"/>
        </w:rPr>
        <w:t>социально ориентированных некоммерческих организаций</w:t>
      </w:r>
      <w:r w:rsidRPr="00812466">
        <w:rPr>
          <w:rFonts w:ascii="Times New Roman" w:eastAsia="Calibri" w:hAnsi="Times New Roman" w:cs="Times New Roman"/>
          <w:sz w:val="28"/>
          <w:szCs w:val="28"/>
        </w:rPr>
        <w:t xml:space="preserve"> (мероприятий по поддержке </w:t>
      </w:r>
      <w:r w:rsidR="00B055C0" w:rsidRPr="00812466">
        <w:rPr>
          <w:rFonts w:ascii="Times New Roman" w:eastAsia="Calibri" w:hAnsi="Times New Roman" w:cs="Times New Roman"/>
          <w:sz w:val="28"/>
          <w:szCs w:val="28"/>
        </w:rPr>
        <w:t xml:space="preserve">социально ориентированных некоммерческих организаций </w:t>
      </w:r>
      <w:r w:rsidRPr="00812466">
        <w:rPr>
          <w:rFonts w:ascii="Times New Roman" w:eastAsia="Calibri" w:hAnsi="Times New Roman" w:cs="Times New Roman"/>
          <w:sz w:val="28"/>
          <w:szCs w:val="28"/>
        </w:rPr>
        <w:t>в рамках иных муниципальных программ) и их кассового исполнения.</w:t>
      </w:r>
    </w:p>
    <w:p w:rsidR="00A46B36" w:rsidRPr="00812466" w:rsidRDefault="0015773C" w:rsidP="00A46B36">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П</w:t>
      </w:r>
      <w:r w:rsidR="00A46B36" w:rsidRPr="00812466">
        <w:rPr>
          <w:rFonts w:ascii="Times New Roman" w:eastAsia="Calibri" w:hAnsi="Times New Roman" w:cs="Times New Roman"/>
          <w:sz w:val="28"/>
          <w:szCs w:val="28"/>
        </w:rPr>
        <w:t xml:space="preserve">озиция Приморского края в Рейтинге за 2023 год </w:t>
      </w:r>
      <w:r w:rsidRPr="00812466">
        <w:rPr>
          <w:rFonts w:ascii="Times New Roman" w:eastAsia="Calibri" w:hAnsi="Times New Roman" w:cs="Times New Roman"/>
          <w:sz w:val="28"/>
          <w:szCs w:val="28"/>
        </w:rPr>
        <w:t xml:space="preserve">- </w:t>
      </w:r>
      <w:r w:rsidR="00A46B36" w:rsidRPr="00812466">
        <w:rPr>
          <w:rFonts w:ascii="Times New Roman" w:eastAsia="Calibri" w:hAnsi="Times New Roman" w:cs="Times New Roman"/>
          <w:sz w:val="28"/>
          <w:szCs w:val="28"/>
        </w:rPr>
        <w:t>6 место</w:t>
      </w:r>
      <w:r w:rsidRPr="00812466">
        <w:rPr>
          <w:rFonts w:ascii="Times New Roman" w:eastAsia="Calibri" w:hAnsi="Times New Roman" w:cs="Times New Roman"/>
          <w:sz w:val="28"/>
          <w:szCs w:val="28"/>
        </w:rPr>
        <w:t>,</w:t>
      </w:r>
      <w:r w:rsidR="00A46B36" w:rsidRPr="00812466">
        <w:rPr>
          <w:rFonts w:ascii="Times New Roman" w:eastAsia="Calibri" w:hAnsi="Times New Roman" w:cs="Times New Roman"/>
          <w:sz w:val="28"/>
          <w:szCs w:val="28"/>
        </w:rPr>
        <w:t xml:space="preserve"> за </w:t>
      </w:r>
      <w:r w:rsidRPr="00812466">
        <w:rPr>
          <w:rFonts w:ascii="Times New Roman" w:eastAsia="Calibri" w:hAnsi="Times New Roman" w:cs="Times New Roman"/>
          <w:sz w:val="28"/>
          <w:szCs w:val="28"/>
        </w:rPr>
        <w:t xml:space="preserve">                         </w:t>
      </w:r>
      <w:r w:rsidR="00A46B36" w:rsidRPr="00812466">
        <w:rPr>
          <w:rFonts w:ascii="Times New Roman" w:eastAsia="Calibri" w:hAnsi="Times New Roman" w:cs="Times New Roman"/>
          <w:sz w:val="28"/>
          <w:szCs w:val="28"/>
        </w:rPr>
        <w:t xml:space="preserve">2024 год </w:t>
      </w:r>
      <w:r w:rsidRPr="00812466">
        <w:rPr>
          <w:rFonts w:ascii="Times New Roman" w:eastAsia="Calibri" w:hAnsi="Times New Roman" w:cs="Times New Roman"/>
          <w:sz w:val="28"/>
          <w:szCs w:val="28"/>
        </w:rPr>
        <w:t xml:space="preserve">- </w:t>
      </w:r>
      <w:r w:rsidR="00A46B36" w:rsidRPr="00812466">
        <w:rPr>
          <w:rFonts w:ascii="Times New Roman" w:eastAsia="Calibri" w:hAnsi="Times New Roman" w:cs="Times New Roman"/>
          <w:sz w:val="28"/>
          <w:szCs w:val="28"/>
        </w:rPr>
        <w:t xml:space="preserve">5 место. </w:t>
      </w:r>
      <w:r w:rsidR="008C29B5" w:rsidRPr="00812466">
        <w:rPr>
          <w:rFonts w:ascii="Times New Roman" w:eastAsia="Calibri" w:hAnsi="Times New Roman" w:cs="Times New Roman"/>
          <w:sz w:val="28"/>
          <w:szCs w:val="28"/>
        </w:rPr>
        <w:t xml:space="preserve">По информации министерства внутренней политики Приморского края, </w:t>
      </w:r>
      <w:r w:rsidR="00A46B36" w:rsidRPr="00812466">
        <w:rPr>
          <w:rFonts w:ascii="Times New Roman" w:eastAsia="Calibri" w:hAnsi="Times New Roman" w:cs="Times New Roman"/>
          <w:sz w:val="28"/>
          <w:szCs w:val="28"/>
        </w:rPr>
        <w:t>Приморский край входит в группу 11 регионов - лидеров.</w:t>
      </w:r>
    </w:p>
    <w:p w:rsidR="00A46B36" w:rsidRPr="00812466" w:rsidRDefault="00A46B36" w:rsidP="00A46B36">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 xml:space="preserve">Эффективность мер поддержки </w:t>
      </w:r>
      <w:r w:rsidR="00B055C0" w:rsidRPr="00812466">
        <w:rPr>
          <w:rFonts w:ascii="Times New Roman" w:eastAsia="Calibri" w:hAnsi="Times New Roman" w:cs="Times New Roman"/>
          <w:sz w:val="28"/>
          <w:szCs w:val="28"/>
        </w:rPr>
        <w:t xml:space="preserve">социально ориентированных некоммерческих организаций </w:t>
      </w:r>
      <w:r w:rsidRPr="00812466">
        <w:rPr>
          <w:rFonts w:ascii="Times New Roman" w:eastAsia="Calibri" w:hAnsi="Times New Roman" w:cs="Times New Roman"/>
          <w:sz w:val="28"/>
          <w:szCs w:val="28"/>
        </w:rPr>
        <w:t xml:space="preserve">в субъектах Российской Федерации оценивается также Общественной палатой Российской Федерации при формировании (совместно с рейтинговым агентством RAEX) ежегодного рейтинга регионов России по уровню и качеству развития некоммерческого сектора </w:t>
      </w:r>
      <w:r w:rsidR="00B055C0" w:rsidRPr="00812466">
        <w:rPr>
          <w:rFonts w:ascii="Times New Roman" w:eastAsia="Calibri" w:hAnsi="Times New Roman" w:cs="Times New Roman"/>
          <w:sz w:val="28"/>
          <w:szCs w:val="28"/>
        </w:rPr>
        <w:t>"</w:t>
      </w:r>
      <w:r w:rsidRPr="00812466">
        <w:rPr>
          <w:rFonts w:ascii="Times New Roman" w:eastAsia="Calibri" w:hAnsi="Times New Roman" w:cs="Times New Roman"/>
          <w:sz w:val="28"/>
          <w:szCs w:val="28"/>
        </w:rPr>
        <w:t>Регион-</w:t>
      </w:r>
      <w:r w:rsidR="00B055C0" w:rsidRPr="00812466">
        <w:t xml:space="preserve"> </w:t>
      </w:r>
      <w:r w:rsidR="004371D8" w:rsidRPr="00812466">
        <w:rPr>
          <w:rFonts w:ascii="Times New Roman" w:eastAsia="Calibri" w:hAnsi="Times New Roman" w:cs="Times New Roman"/>
          <w:sz w:val="28"/>
          <w:szCs w:val="28"/>
        </w:rPr>
        <w:t>НКО"</w:t>
      </w:r>
      <w:r w:rsidRPr="00812466">
        <w:rPr>
          <w:rFonts w:ascii="Times New Roman" w:eastAsia="Calibri" w:hAnsi="Times New Roman" w:cs="Times New Roman"/>
          <w:sz w:val="28"/>
          <w:szCs w:val="28"/>
        </w:rPr>
        <w:t xml:space="preserve">. Так, в рейтинге за 2024 год Приморский край вошел в ТОП-20 по фактору </w:t>
      </w:r>
      <w:r w:rsidR="004371D8" w:rsidRPr="00812466">
        <w:rPr>
          <w:rFonts w:ascii="Times New Roman" w:eastAsia="Calibri" w:hAnsi="Times New Roman" w:cs="Times New Roman"/>
          <w:sz w:val="28"/>
          <w:szCs w:val="28"/>
        </w:rPr>
        <w:t>"</w:t>
      </w:r>
      <w:r w:rsidRPr="00812466">
        <w:rPr>
          <w:rFonts w:ascii="Times New Roman" w:eastAsia="Calibri" w:hAnsi="Times New Roman" w:cs="Times New Roman"/>
          <w:sz w:val="28"/>
          <w:szCs w:val="28"/>
        </w:rPr>
        <w:t xml:space="preserve">Уровень поддержки </w:t>
      </w:r>
      <w:r w:rsidR="00B102F2" w:rsidRPr="00812466">
        <w:rPr>
          <w:rFonts w:ascii="Times New Roman" w:eastAsia="Calibri" w:hAnsi="Times New Roman" w:cs="Times New Roman"/>
          <w:sz w:val="28"/>
          <w:szCs w:val="28"/>
        </w:rPr>
        <w:t xml:space="preserve">социально ориентированных некоммерческих организаций </w:t>
      </w:r>
      <w:r w:rsidRPr="00812466">
        <w:rPr>
          <w:rFonts w:ascii="Times New Roman" w:eastAsia="Calibri" w:hAnsi="Times New Roman" w:cs="Times New Roman"/>
          <w:sz w:val="28"/>
          <w:szCs w:val="28"/>
        </w:rPr>
        <w:t>регионом</w:t>
      </w:r>
      <w:r w:rsidR="004371D8" w:rsidRPr="00812466">
        <w:rPr>
          <w:rFonts w:ascii="Times New Roman" w:eastAsia="Calibri" w:hAnsi="Times New Roman" w:cs="Times New Roman"/>
          <w:sz w:val="28"/>
          <w:szCs w:val="28"/>
        </w:rPr>
        <w:t>"</w:t>
      </w:r>
      <w:r w:rsidRPr="00812466">
        <w:rPr>
          <w:rFonts w:ascii="Times New Roman" w:eastAsia="Calibri" w:hAnsi="Times New Roman" w:cs="Times New Roman"/>
          <w:sz w:val="28"/>
          <w:szCs w:val="28"/>
        </w:rPr>
        <w:t>, заняв 10 место.</w:t>
      </w:r>
      <w:r w:rsidR="0015773C" w:rsidRPr="00812466">
        <w:rPr>
          <w:rFonts w:ascii="Times New Roman" w:eastAsia="Calibri" w:hAnsi="Times New Roman" w:cs="Times New Roman"/>
          <w:sz w:val="28"/>
          <w:szCs w:val="28"/>
        </w:rPr>
        <w:t xml:space="preserve"> В рейтинге за 2025 год Приморский край в ТОП-20 по этому фактору не вошел.</w:t>
      </w:r>
    </w:p>
    <w:p w:rsidR="00501FAB" w:rsidRPr="00812466" w:rsidRDefault="00501FAB" w:rsidP="00DE79F2">
      <w:pPr>
        <w:spacing w:after="0" w:line="240" w:lineRule="auto"/>
        <w:ind w:firstLine="709"/>
        <w:jc w:val="both"/>
        <w:rPr>
          <w:rFonts w:ascii="Times New Roman" w:eastAsia="Calibri" w:hAnsi="Times New Roman" w:cs="Times New Roman"/>
          <w:sz w:val="28"/>
          <w:szCs w:val="28"/>
        </w:rPr>
      </w:pPr>
    </w:p>
    <w:p w:rsidR="005D7061" w:rsidRPr="00812466" w:rsidRDefault="005D7061" w:rsidP="00BE7CB3">
      <w:pPr>
        <w:spacing w:after="0" w:line="240" w:lineRule="auto"/>
        <w:ind w:firstLine="709"/>
        <w:jc w:val="both"/>
        <w:rPr>
          <w:rFonts w:ascii="Times New Roman" w:hAnsi="Times New Roman" w:cs="Times New Roman"/>
          <w:b/>
          <w:sz w:val="28"/>
          <w:szCs w:val="28"/>
        </w:rPr>
      </w:pPr>
      <w:proofErr w:type="spellStart"/>
      <w:r w:rsidRPr="00812466">
        <w:rPr>
          <w:rFonts w:ascii="Times New Roman" w:hAnsi="Times New Roman" w:cs="Times New Roman"/>
          <w:b/>
          <w:sz w:val="28"/>
          <w:szCs w:val="28"/>
        </w:rPr>
        <w:t>3.Результаты</w:t>
      </w:r>
      <w:proofErr w:type="spellEnd"/>
      <w:r w:rsidRPr="00812466">
        <w:rPr>
          <w:rFonts w:ascii="Times New Roman" w:hAnsi="Times New Roman" w:cs="Times New Roman"/>
          <w:b/>
          <w:sz w:val="28"/>
          <w:szCs w:val="28"/>
        </w:rPr>
        <w:t xml:space="preserve"> мониторинга правоприменения Закона Приморского края "О поддержке социально ориентированных некоммерческих организаций в Приморском крае"</w:t>
      </w:r>
    </w:p>
    <w:p w:rsidR="002F4012" w:rsidRPr="00812466" w:rsidRDefault="002F4012" w:rsidP="00BE7CB3">
      <w:pPr>
        <w:spacing w:after="0" w:line="240" w:lineRule="auto"/>
        <w:ind w:firstLine="709"/>
        <w:jc w:val="both"/>
        <w:rPr>
          <w:rFonts w:ascii="Times New Roman" w:hAnsi="Times New Roman" w:cs="Times New Roman"/>
          <w:b/>
          <w:sz w:val="28"/>
          <w:szCs w:val="28"/>
        </w:rPr>
      </w:pPr>
    </w:p>
    <w:p w:rsidR="00F36BA3" w:rsidRPr="00812466" w:rsidRDefault="002F4012" w:rsidP="00BE7CB3">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 xml:space="preserve">Подводя итог проведенному мониторингу правоприменения, следует отметить, что Закон Приморского края "О поддержке социально ориентированных некоммерческих организаций в Приморском крае" принят в пределах полномочий Законодательного Собрания Приморского края, гарантированные права, свободы и законные интересы человека и гражданина им не нарушены, искажения смысла положений федерального законодательства при его принятии не допущено. </w:t>
      </w:r>
      <w:proofErr w:type="spellStart"/>
      <w:r w:rsidRPr="00812466">
        <w:rPr>
          <w:rFonts w:ascii="Times New Roman" w:eastAsia="Calibri" w:hAnsi="Times New Roman" w:cs="Times New Roman"/>
          <w:sz w:val="28"/>
          <w:szCs w:val="28"/>
        </w:rPr>
        <w:t>Корру</w:t>
      </w:r>
      <w:r w:rsidR="00A46B36" w:rsidRPr="00812466">
        <w:rPr>
          <w:rFonts w:ascii="Times New Roman" w:eastAsia="Calibri" w:hAnsi="Times New Roman" w:cs="Times New Roman"/>
          <w:sz w:val="28"/>
          <w:szCs w:val="28"/>
        </w:rPr>
        <w:t>пциогенных</w:t>
      </w:r>
      <w:proofErr w:type="spellEnd"/>
      <w:r w:rsidR="00A46B36" w:rsidRPr="00812466">
        <w:rPr>
          <w:rFonts w:ascii="Times New Roman" w:eastAsia="Calibri" w:hAnsi="Times New Roman" w:cs="Times New Roman"/>
          <w:sz w:val="28"/>
          <w:szCs w:val="28"/>
        </w:rPr>
        <w:t xml:space="preserve"> факторов не выявлено.</w:t>
      </w:r>
      <w:r w:rsidRPr="00812466">
        <w:rPr>
          <w:rFonts w:ascii="Times New Roman" w:eastAsia="Calibri" w:hAnsi="Times New Roman" w:cs="Times New Roman"/>
          <w:sz w:val="28"/>
          <w:szCs w:val="28"/>
        </w:rPr>
        <w:t xml:space="preserve"> </w:t>
      </w:r>
    </w:p>
    <w:p w:rsidR="00F36BA3" w:rsidRPr="00812466" w:rsidRDefault="00F36BA3" w:rsidP="00BE7CB3">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 xml:space="preserve">В ходе анализа не установлено искажения смысла положений Закона Приморского края при его применении, фактов принятия неправомерных или </w:t>
      </w:r>
      <w:r w:rsidRPr="00812466">
        <w:rPr>
          <w:rFonts w:ascii="Times New Roman" w:eastAsia="Calibri" w:hAnsi="Times New Roman" w:cs="Times New Roman"/>
          <w:sz w:val="28"/>
          <w:szCs w:val="28"/>
        </w:rPr>
        <w:lastRenderedPageBreak/>
        <w:t>необоснованных решений, совершения действий (бездействий), связанных с неверным толкованием норм Закона, формирования противоречивой практики его применения.</w:t>
      </w:r>
    </w:p>
    <w:p w:rsidR="00F36BA3" w:rsidRPr="00812466" w:rsidRDefault="00F36BA3" w:rsidP="00BE7CB3">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За период действия Закона Приморского края ни он, ни его отдельные нормы в судебном порядке не оспаривались.</w:t>
      </w:r>
    </w:p>
    <w:p w:rsidR="00D22756" w:rsidRPr="00812466" w:rsidRDefault="00D22756" w:rsidP="00BE7CB3">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 xml:space="preserve">Большинством </w:t>
      </w:r>
      <w:proofErr w:type="spellStart"/>
      <w:r w:rsidRPr="00812466">
        <w:rPr>
          <w:rFonts w:ascii="Times New Roman" w:eastAsia="Calibri" w:hAnsi="Times New Roman" w:cs="Times New Roman"/>
          <w:sz w:val="28"/>
          <w:szCs w:val="28"/>
        </w:rPr>
        <w:t>правоприменителей</w:t>
      </w:r>
      <w:proofErr w:type="spellEnd"/>
      <w:r w:rsidRPr="00812466">
        <w:rPr>
          <w:rFonts w:ascii="Times New Roman" w:eastAsia="Calibri" w:hAnsi="Times New Roman" w:cs="Times New Roman"/>
          <w:sz w:val="28"/>
          <w:szCs w:val="28"/>
        </w:rPr>
        <w:t xml:space="preserve"> отмечается отсутствие проблем при применении законодательства в сфере оказания поддержки социально ориентированных некоммерческих организаций. </w:t>
      </w:r>
    </w:p>
    <w:p w:rsidR="00587CB9" w:rsidRPr="00812466" w:rsidRDefault="00D22756" w:rsidP="00BE7CB3">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П</w:t>
      </w:r>
      <w:r w:rsidR="001843F6" w:rsidRPr="00812466">
        <w:rPr>
          <w:rFonts w:ascii="Times New Roman" w:eastAsia="Calibri" w:hAnsi="Times New Roman" w:cs="Times New Roman"/>
          <w:sz w:val="28"/>
          <w:szCs w:val="28"/>
        </w:rPr>
        <w:t xml:space="preserve">о результатам </w:t>
      </w:r>
      <w:r w:rsidR="00587CB9" w:rsidRPr="00812466">
        <w:rPr>
          <w:rFonts w:ascii="Times New Roman" w:eastAsia="Calibri" w:hAnsi="Times New Roman" w:cs="Times New Roman"/>
          <w:sz w:val="28"/>
          <w:szCs w:val="28"/>
        </w:rPr>
        <w:t>анализ</w:t>
      </w:r>
      <w:r w:rsidR="001843F6" w:rsidRPr="00812466">
        <w:rPr>
          <w:rFonts w:ascii="Times New Roman" w:eastAsia="Calibri" w:hAnsi="Times New Roman" w:cs="Times New Roman"/>
          <w:sz w:val="28"/>
          <w:szCs w:val="28"/>
        </w:rPr>
        <w:t>а</w:t>
      </w:r>
      <w:r w:rsidR="00587CB9" w:rsidRPr="00812466">
        <w:rPr>
          <w:rFonts w:ascii="Times New Roman" w:eastAsia="Calibri" w:hAnsi="Times New Roman" w:cs="Times New Roman"/>
          <w:sz w:val="28"/>
          <w:szCs w:val="28"/>
        </w:rPr>
        <w:t xml:space="preserve"> Закона Приморского края "О поддержке социально ориентированных некоммерческих организаций в Приморском крае" полагаем целесообразным в абзаце втором части 2 статьи 7 Закона Приморского края "О поддержке социально ориентированных некоммерческих организаций в Приморском крае" исключить слова "абзаце первом", поскольку вид информационной поддержки указан только в первом абзаце, а иных абзацев, содержащих виды информационной поддержки социально ориентированных некоммерческих организаций, часть 2 статьи 7 Закона Приморского края "О поддержке социально ориентированных некоммерческих организаций в Приморском крае" не содержит.</w:t>
      </w:r>
    </w:p>
    <w:p w:rsidR="00587CB9" w:rsidRPr="00812466" w:rsidRDefault="001843F6" w:rsidP="00BE7CB3">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Кроме того, у</w:t>
      </w:r>
      <w:r w:rsidR="00587CB9" w:rsidRPr="00812466">
        <w:rPr>
          <w:rFonts w:ascii="Times New Roman" w:eastAsia="Calibri" w:hAnsi="Times New Roman" w:cs="Times New Roman"/>
          <w:sz w:val="28"/>
          <w:szCs w:val="28"/>
        </w:rPr>
        <w:t>читывая, что вопросы общественного контроля урегулированы Федеральным законом от 21 июля 2014 года № 212-ФЗ "Об основах общественного контроля в Российской Федерации" и Законом Приморского края от 1 ноября 2013 года № 288-КЗ "Об Общественной палате Приморского края", полагаем излишним их дополнительное регулирование Законом Приморского края "О поддержке социально ориентированных некоммерческих организаций в Приморском крае".</w:t>
      </w:r>
    </w:p>
    <w:p w:rsidR="00D454FE" w:rsidRPr="00812466" w:rsidRDefault="008D34E1" w:rsidP="008D34E1">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Также в рамках мониторинга установлено, что</w:t>
      </w:r>
      <w:r w:rsidR="002709C6" w:rsidRPr="00812466">
        <w:rPr>
          <w:rFonts w:ascii="Times New Roman" w:eastAsia="Calibri" w:hAnsi="Times New Roman" w:cs="Times New Roman"/>
          <w:sz w:val="28"/>
          <w:szCs w:val="28"/>
        </w:rPr>
        <w:t xml:space="preserve"> </w:t>
      </w:r>
      <w:r w:rsidR="00FE1578" w:rsidRPr="00812466">
        <w:rPr>
          <w:rFonts w:ascii="Times New Roman" w:eastAsia="Calibri" w:hAnsi="Times New Roman" w:cs="Times New Roman"/>
          <w:sz w:val="28"/>
          <w:szCs w:val="28"/>
        </w:rPr>
        <w:t>приняты не все подзаконные акты, принятие которых предусмотрено Законом Приморского края "О поддержке социально ориентированных некоммерческих организаций в Приморском крае".</w:t>
      </w:r>
    </w:p>
    <w:p w:rsidR="00FE1578" w:rsidRPr="00812466" w:rsidRDefault="00FE1578" w:rsidP="002709C6">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 xml:space="preserve">Так, министерством внутренней политики Приморского края не </w:t>
      </w:r>
      <w:r w:rsidR="002709C6" w:rsidRPr="00812466">
        <w:rPr>
          <w:rFonts w:ascii="Times New Roman" w:eastAsia="Calibri" w:hAnsi="Times New Roman" w:cs="Times New Roman"/>
          <w:sz w:val="28"/>
          <w:szCs w:val="28"/>
        </w:rPr>
        <w:t>определен</w:t>
      </w:r>
      <w:r w:rsidRPr="00812466">
        <w:rPr>
          <w:rFonts w:ascii="Times New Roman" w:eastAsia="Calibri" w:hAnsi="Times New Roman" w:cs="Times New Roman"/>
          <w:sz w:val="28"/>
          <w:szCs w:val="28"/>
        </w:rPr>
        <w:t xml:space="preserve"> порядок размещения на информационном сайте (информационном портале, специализированном разделе) </w:t>
      </w:r>
      <w:r w:rsidR="002709C6" w:rsidRPr="00812466">
        <w:rPr>
          <w:rFonts w:ascii="Times New Roman" w:eastAsia="Calibri" w:hAnsi="Times New Roman" w:cs="Times New Roman"/>
          <w:sz w:val="28"/>
          <w:szCs w:val="28"/>
        </w:rPr>
        <w:t>информации о реализации государственной политики в области создания условий и осуществления поддержки социально ориентированных некоммерческих организаций на территории Приморского края, в том числе на основании информации отраслевых органов исполнительной власти, представленной в пределах своей компетенции.</w:t>
      </w:r>
    </w:p>
    <w:p w:rsidR="002709C6" w:rsidRPr="00812466" w:rsidRDefault="002709C6" w:rsidP="002709C6">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t>Правительством Приморского края не установлен порядок предоставления социально ориентированным некоммерческим организациям краевыми государственными организациями, осуществляющими теле- и (или) радиовещание, бесплатного эфирного времени и размещения информационных материалов социально ориентированных некоммерческих организаций в информационно-телекоммуникационной сети "Интернет" на сайтах указанных краевых государственных организаций.</w:t>
      </w:r>
    </w:p>
    <w:p w:rsidR="00587CB9" w:rsidRDefault="004B6CD0" w:rsidP="002709C6">
      <w:pPr>
        <w:spacing w:after="0" w:line="240" w:lineRule="auto"/>
        <w:ind w:firstLine="709"/>
        <w:jc w:val="both"/>
        <w:rPr>
          <w:rFonts w:ascii="Times New Roman" w:eastAsia="Calibri" w:hAnsi="Times New Roman" w:cs="Times New Roman"/>
          <w:sz w:val="28"/>
          <w:szCs w:val="28"/>
        </w:rPr>
      </w:pPr>
      <w:r w:rsidRPr="00812466">
        <w:rPr>
          <w:rFonts w:ascii="Times New Roman" w:eastAsia="Calibri" w:hAnsi="Times New Roman" w:cs="Times New Roman"/>
          <w:sz w:val="28"/>
          <w:szCs w:val="28"/>
        </w:rPr>
        <w:lastRenderedPageBreak/>
        <w:t>Кроме того, в положениях об органах исполнительной власти Приморского края</w:t>
      </w:r>
      <w:r w:rsidR="00F373F9" w:rsidRPr="00812466">
        <w:rPr>
          <w:rFonts w:ascii="Times New Roman" w:eastAsia="Calibri" w:hAnsi="Times New Roman" w:cs="Times New Roman"/>
          <w:sz w:val="28"/>
          <w:szCs w:val="28"/>
        </w:rPr>
        <w:t>, в том числе министерства внутренней политики Приморского края,</w:t>
      </w:r>
      <w:r w:rsidRPr="00812466">
        <w:rPr>
          <w:rFonts w:ascii="Times New Roman" w:eastAsia="Calibri" w:hAnsi="Times New Roman" w:cs="Times New Roman"/>
          <w:sz w:val="28"/>
          <w:szCs w:val="28"/>
        </w:rPr>
        <w:t xml:space="preserve"> не закреплены полномочия по оказанию поддержки социально ориентированным некоммерческим организациям в установленной сфере деятельности.</w:t>
      </w:r>
      <w:r w:rsidR="00F36BA3" w:rsidRPr="00812466">
        <w:rPr>
          <w:rFonts w:ascii="Times New Roman" w:eastAsia="Calibri" w:hAnsi="Times New Roman" w:cs="Times New Roman"/>
          <w:sz w:val="28"/>
          <w:szCs w:val="28"/>
        </w:rPr>
        <w:t xml:space="preserve"> На официальных сайтах органов исполнительной власти Приморского края не размещаются реестры социально ориентированных некоммерческих организаций - получателей поддержки.</w:t>
      </w:r>
    </w:p>
    <w:sectPr w:rsidR="00587CB9" w:rsidSect="001734F4">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2535" w:rsidRDefault="00452535" w:rsidP="0042442C">
      <w:pPr>
        <w:spacing w:after="0" w:line="240" w:lineRule="auto"/>
      </w:pPr>
      <w:r>
        <w:separator/>
      </w:r>
    </w:p>
  </w:endnote>
  <w:endnote w:type="continuationSeparator" w:id="0">
    <w:p w:rsidR="00452535" w:rsidRDefault="00452535" w:rsidP="004244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2535" w:rsidRDefault="00452535" w:rsidP="0042442C">
      <w:pPr>
        <w:spacing w:after="0" w:line="240" w:lineRule="auto"/>
      </w:pPr>
      <w:r>
        <w:separator/>
      </w:r>
    </w:p>
  </w:footnote>
  <w:footnote w:type="continuationSeparator" w:id="0">
    <w:p w:rsidR="00452535" w:rsidRDefault="00452535" w:rsidP="004244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4646953"/>
      <w:docPartObj>
        <w:docPartGallery w:val="Page Numbers (Top of Page)"/>
        <w:docPartUnique/>
      </w:docPartObj>
    </w:sdtPr>
    <w:sdtEndPr>
      <w:rPr>
        <w:rFonts w:ascii="Times New Roman" w:hAnsi="Times New Roman" w:cs="Times New Roman"/>
        <w:sz w:val="28"/>
        <w:szCs w:val="28"/>
      </w:rPr>
    </w:sdtEndPr>
    <w:sdtContent>
      <w:p w:rsidR="001734F4" w:rsidRPr="001734F4" w:rsidRDefault="001734F4">
        <w:pPr>
          <w:pStyle w:val="a3"/>
          <w:jc w:val="center"/>
          <w:rPr>
            <w:rFonts w:ascii="Times New Roman" w:hAnsi="Times New Roman" w:cs="Times New Roman"/>
            <w:sz w:val="28"/>
            <w:szCs w:val="28"/>
          </w:rPr>
        </w:pPr>
        <w:r w:rsidRPr="001734F4">
          <w:rPr>
            <w:rFonts w:ascii="Times New Roman" w:hAnsi="Times New Roman" w:cs="Times New Roman"/>
            <w:sz w:val="28"/>
            <w:szCs w:val="28"/>
          </w:rPr>
          <w:fldChar w:fldCharType="begin"/>
        </w:r>
        <w:r w:rsidRPr="001734F4">
          <w:rPr>
            <w:rFonts w:ascii="Times New Roman" w:hAnsi="Times New Roman" w:cs="Times New Roman"/>
            <w:sz w:val="28"/>
            <w:szCs w:val="28"/>
          </w:rPr>
          <w:instrText>PAGE   \* MERGEFORMAT</w:instrText>
        </w:r>
        <w:r w:rsidRPr="001734F4">
          <w:rPr>
            <w:rFonts w:ascii="Times New Roman" w:hAnsi="Times New Roman" w:cs="Times New Roman"/>
            <w:sz w:val="28"/>
            <w:szCs w:val="28"/>
          </w:rPr>
          <w:fldChar w:fldCharType="separate"/>
        </w:r>
        <w:r w:rsidR="00162B8C">
          <w:rPr>
            <w:rFonts w:ascii="Times New Roman" w:hAnsi="Times New Roman" w:cs="Times New Roman"/>
            <w:noProof/>
            <w:sz w:val="28"/>
            <w:szCs w:val="28"/>
          </w:rPr>
          <w:t>18</w:t>
        </w:r>
        <w:r w:rsidRPr="001734F4">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449"/>
    <w:rsid w:val="00010911"/>
    <w:rsid w:val="00016C83"/>
    <w:rsid w:val="00024521"/>
    <w:rsid w:val="00030E0D"/>
    <w:rsid w:val="0004068F"/>
    <w:rsid w:val="0007365B"/>
    <w:rsid w:val="0007417B"/>
    <w:rsid w:val="0007546E"/>
    <w:rsid w:val="000846AC"/>
    <w:rsid w:val="00093527"/>
    <w:rsid w:val="00095D0C"/>
    <w:rsid w:val="00097F2F"/>
    <w:rsid w:val="000C781D"/>
    <w:rsid w:val="000E1AAD"/>
    <w:rsid w:val="000E7726"/>
    <w:rsid w:val="000F7411"/>
    <w:rsid w:val="00106003"/>
    <w:rsid w:val="001164B2"/>
    <w:rsid w:val="00134CFC"/>
    <w:rsid w:val="0014562E"/>
    <w:rsid w:val="0014716E"/>
    <w:rsid w:val="00150A46"/>
    <w:rsid w:val="0015179D"/>
    <w:rsid w:val="0015773C"/>
    <w:rsid w:val="00162B8C"/>
    <w:rsid w:val="00164235"/>
    <w:rsid w:val="00171384"/>
    <w:rsid w:val="001734F4"/>
    <w:rsid w:val="00173FA4"/>
    <w:rsid w:val="00182BBC"/>
    <w:rsid w:val="001843F6"/>
    <w:rsid w:val="00193819"/>
    <w:rsid w:val="00195E87"/>
    <w:rsid w:val="001B49E4"/>
    <w:rsid w:val="001B5950"/>
    <w:rsid w:val="001B6835"/>
    <w:rsid w:val="002176AD"/>
    <w:rsid w:val="00222E71"/>
    <w:rsid w:val="002709C6"/>
    <w:rsid w:val="00280D60"/>
    <w:rsid w:val="0028359A"/>
    <w:rsid w:val="00296CB4"/>
    <w:rsid w:val="002A0F7A"/>
    <w:rsid w:val="002A61EB"/>
    <w:rsid w:val="002B038E"/>
    <w:rsid w:val="002C1F08"/>
    <w:rsid w:val="002D4A80"/>
    <w:rsid w:val="002D65D6"/>
    <w:rsid w:val="002F0588"/>
    <w:rsid w:val="002F4012"/>
    <w:rsid w:val="00310E20"/>
    <w:rsid w:val="00317427"/>
    <w:rsid w:val="00321D37"/>
    <w:rsid w:val="003267ED"/>
    <w:rsid w:val="00327658"/>
    <w:rsid w:val="00327C7B"/>
    <w:rsid w:val="00330ACB"/>
    <w:rsid w:val="003349FC"/>
    <w:rsid w:val="003365DF"/>
    <w:rsid w:val="00340452"/>
    <w:rsid w:val="00346180"/>
    <w:rsid w:val="003721CC"/>
    <w:rsid w:val="003777F9"/>
    <w:rsid w:val="003867D6"/>
    <w:rsid w:val="00390F84"/>
    <w:rsid w:val="0039419B"/>
    <w:rsid w:val="00396D72"/>
    <w:rsid w:val="00397ABB"/>
    <w:rsid w:val="003F209F"/>
    <w:rsid w:val="003F5C85"/>
    <w:rsid w:val="00423C7D"/>
    <w:rsid w:val="0042442C"/>
    <w:rsid w:val="00425C12"/>
    <w:rsid w:val="00434EA7"/>
    <w:rsid w:val="004371D8"/>
    <w:rsid w:val="00450449"/>
    <w:rsid w:val="00452085"/>
    <w:rsid w:val="00452535"/>
    <w:rsid w:val="00453B32"/>
    <w:rsid w:val="004863FB"/>
    <w:rsid w:val="004A2204"/>
    <w:rsid w:val="004B3B96"/>
    <w:rsid w:val="004B41AE"/>
    <w:rsid w:val="004B6CD0"/>
    <w:rsid w:val="004B7BAE"/>
    <w:rsid w:val="004C0A29"/>
    <w:rsid w:val="004C3BAF"/>
    <w:rsid w:val="004C440F"/>
    <w:rsid w:val="004F27E0"/>
    <w:rsid w:val="004F53C6"/>
    <w:rsid w:val="00501FAB"/>
    <w:rsid w:val="00515F38"/>
    <w:rsid w:val="00524374"/>
    <w:rsid w:val="0052554C"/>
    <w:rsid w:val="005312CD"/>
    <w:rsid w:val="005560A2"/>
    <w:rsid w:val="005568E7"/>
    <w:rsid w:val="00565199"/>
    <w:rsid w:val="00587CB9"/>
    <w:rsid w:val="00590463"/>
    <w:rsid w:val="00592DC5"/>
    <w:rsid w:val="00593DA6"/>
    <w:rsid w:val="005A200A"/>
    <w:rsid w:val="005A7F65"/>
    <w:rsid w:val="005A7FB8"/>
    <w:rsid w:val="005D7061"/>
    <w:rsid w:val="005E6C6C"/>
    <w:rsid w:val="005F4EE8"/>
    <w:rsid w:val="00601C43"/>
    <w:rsid w:val="00604E6B"/>
    <w:rsid w:val="0063073A"/>
    <w:rsid w:val="0063254F"/>
    <w:rsid w:val="00632A2F"/>
    <w:rsid w:val="00665CF2"/>
    <w:rsid w:val="00671A61"/>
    <w:rsid w:val="00686A2A"/>
    <w:rsid w:val="006B27C2"/>
    <w:rsid w:val="006B2C14"/>
    <w:rsid w:val="006C4826"/>
    <w:rsid w:val="006D4484"/>
    <w:rsid w:val="006D5C62"/>
    <w:rsid w:val="006F6B06"/>
    <w:rsid w:val="00705657"/>
    <w:rsid w:val="007167E9"/>
    <w:rsid w:val="007210A5"/>
    <w:rsid w:val="0072180E"/>
    <w:rsid w:val="00737911"/>
    <w:rsid w:val="00743FEE"/>
    <w:rsid w:val="00754951"/>
    <w:rsid w:val="00755C9F"/>
    <w:rsid w:val="00772BF4"/>
    <w:rsid w:val="0077635F"/>
    <w:rsid w:val="007802E8"/>
    <w:rsid w:val="00794212"/>
    <w:rsid w:val="007943F4"/>
    <w:rsid w:val="00794E5F"/>
    <w:rsid w:val="007A170F"/>
    <w:rsid w:val="007A57A9"/>
    <w:rsid w:val="007B628A"/>
    <w:rsid w:val="007D5017"/>
    <w:rsid w:val="007F35EC"/>
    <w:rsid w:val="007F51EA"/>
    <w:rsid w:val="00805AF2"/>
    <w:rsid w:val="00810C78"/>
    <w:rsid w:val="00810D96"/>
    <w:rsid w:val="00812466"/>
    <w:rsid w:val="00822BC4"/>
    <w:rsid w:val="0082324D"/>
    <w:rsid w:val="008302C4"/>
    <w:rsid w:val="00852C0C"/>
    <w:rsid w:val="008531B4"/>
    <w:rsid w:val="00881619"/>
    <w:rsid w:val="00885575"/>
    <w:rsid w:val="00896D32"/>
    <w:rsid w:val="008A0FD9"/>
    <w:rsid w:val="008A4B1D"/>
    <w:rsid w:val="008A7193"/>
    <w:rsid w:val="008C27AB"/>
    <w:rsid w:val="008C29B5"/>
    <w:rsid w:val="008C6664"/>
    <w:rsid w:val="008D34E1"/>
    <w:rsid w:val="008D50B8"/>
    <w:rsid w:val="00914187"/>
    <w:rsid w:val="00925113"/>
    <w:rsid w:val="0093142B"/>
    <w:rsid w:val="00937E98"/>
    <w:rsid w:val="00940970"/>
    <w:rsid w:val="00945332"/>
    <w:rsid w:val="00952EA4"/>
    <w:rsid w:val="00965736"/>
    <w:rsid w:val="0098159B"/>
    <w:rsid w:val="009A24A9"/>
    <w:rsid w:val="009C726C"/>
    <w:rsid w:val="009D0D45"/>
    <w:rsid w:val="009E1D09"/>
    <w:rsid w:val="009E636C"/>
    <w:rsid w:val="009E79F5"/>
    <w:rsid w:val="00A0248D"/>
    <w:rsid w:val="00A049CA"/>
    <w:rsid w:val="00A0577E"/>
    <w:rsid w:val="00A1204F"/>
    <w:rsid w:val="00A1224F"/>
    <w:rsid w:val="00A13869"/>
    <w:rsid w:val="00A14CE9"/>
    <w:rsid w:val="00A17216"/>
    <w:rsid w:val="00A227FA"/>
    <w:rsid w:val="00A27053"/>
    <w:rsid w:val="00A4079F"/>
    <w:rsid w:val="00A422E8"/>
    <w:rsid w:val="00A4698D"/>
    <w:rsid w:val="00A46B36"/>
    <w:rsid w:val="00A5067C"/>
    <w:rsid w:val="00A514B0"/>
    <w:rsid w:val="00A55182"/>
    <w:rsid w:val="00A707BE"/>
    <w:rsid w:val="00A72E39"/>
    <w:rsid w:val="00A8546B"/>
    <w:rsid w:val="00A9656D"/>
    <w:rsid w:val="00AA79B6"/>
    <w:rsid w:val="00AB34DF"/>
    <w:rsid w:val="00AB48A1"/>
    <w:rsid w:val="00AB5861"/>
    <w:rsid w:val="00AC22C5"/>
    <w:rsid w:val="00AC7FF8"/>
    <w:rsid w:val="00AF44B6"/>
    <w:rsid w:val="00B055C0"/>
    <w:rsid w:val="00B102F2"/>
    <w:rsid w:val="00B142DB"/>
    <w:rsid w:val="00B206E5"/>
    <w:rsid w:val="00B25E4F"/>
    <w:rsid w:val="00B30B86"/>
    <w:rsid w:val="00B447B3"/>
    <w:rsid w:val="00B46041"/>
    <w:rsid w:val="00B52B37"/>
    <w:rsid w:val="00B53BA2"/>
    <w:rsid w:val="00B622C1"/>
    <w:rsid w:val="00B72047"/>
    <w:rsid w:val="00B91233"/>
    <w:rsid w:val="00B95E09"/>
    <w:rsid w:val="00BB29F1"/>
    <w:rsid w:val="00BD2FC1"/>
    <w:rsid w:val="00BD7C9F"/>
    <w:rsid w:val="00BE5D21"/>
    <w:rsid w:val="00BE7A47"/>
    <w:rsid w:val="00BE7CB3"/>
    <w:rsid w:val="00BF12B8"/>
    <w:rsid w:val="00C164E0"/>
    <w:rsid w:val="00C21137"/>
    <w:rsid w:val="00C25283"/>
    <w:rsid w:val="00C36AA6"/>
    <w:rsid w:val="00C42B07"/>
    <w:rsid w:val="00C42DB7"/>
    <w:rsid w:val="00C47E32"/>
    <w:rsid w:val="00C730C5"/>
    <w:rsid w:val="00CA09B1"/>
    <w:rsid w:val="00CA15D7"/>
    <w:rsid w:val="00CA4555"/>
    <w:rsid w:val="00CA4672"/>
    <w:rsid w:val="00CC3DC6"/>
    <w:rsid w:val="00CD0FA6"/>
    <w:rsid w:val="00CD23FB"/>
    <w:rsid w:val="00CD43DE"/>
    <w:rsid w:val="00CD722E"/>
    <w:rsid w:val="00CD788D"/>
    <w:rsid w:val="00CF37C3"/>
    <w:rsid w:val="00D22756"/>
    <w:rsid w:val="00D22942"/>
    <w:rsid w:val="00D273A1"/>
    <w:rsid w:val="00D304CE"/>
    <w:rsid w:val="00D31A1D"/>
    <w:rsid w:val="00D454FE"/>
    <w:rsid w:val="00D506CE"/>
    <w:rsid w:val="00D7057B"/>
    <w:rsid w:val="00D72C3C"/>
    <w:rsid w:val="00D94A92"/>
    <w:rsid w:val="00DA2F0D"/>
    <w:rsid w:val="00DB46F3"/>
    <w:rsid w:val="00DB5AF0"/>
    <w:rsid w:val="00DC5619"/>
    <w:rsid w:val="00DE36C6"/>
    <w:rsid w:val="00DE6F85"/>
    <w:rsid w:val="00DE79F2"/>
    <w:rsid w:val="00DF5F74"/>
    <w:rsid w:val="00E129B9"/>
    <w:rsid w:val="00E13B71"/>
    <w:rsid w:val="00E14B90"/>
    <w:rsid w:val="00E23726"/>
    <w:rsid w:val="00E41B64"/>
    <w:rsid w:val="00E61344"/>
    <w:rsid w:val="00E66C57"/>
    <w:rsid w:val="00E83702"/>
    <w:rsid w:val="00E911AC"/>
    <w:rsid w:val="00E97E87"/>
    <w:rsid w:val="00EE12F8"/>
    <w:rsid w:val="00EF1C38"/>
    <w:rsid w:val="00F04180"/>
    <w:rsid w:val="00F22221"/>
    <w:rsid w:val="00F257DC"/>
    <w:rsid w:val="00F32397"/>
    <w:rsid w:val="00F33154"/>
    <w:rsid w:val="00F36BA3"/>
    <w:rsid w:val="00F373F9"/>
    <w:rsid w:val="00F52DA5"/>
    <w:rsid w:val="00F82297"/>
    <w:rsid w:val="00FB3FEB"/>
    <w:rsid w:val="00FB4C86"/>
    <w:rsid w:val="00FC41C6"/>
    <w:rsid w:val="00FC55D4"/>
    <w:rsid w:val="00FD49A2"/>
    <w:rsid w:val="00FD4EE9"/>
    <w:rsid w:val="00FD5440"/>
    <w:rsid w:val="00FE1578"/>
    <w:rsid w:val="00FE30A4"/>
    <w:rsid w:val="00FF03FC"/>
    <w:rsid w:val="00FF78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3CC78"/>
  <w15:chartTrackingRefBased/>
  <w15:docId w15:val="{603B47DB-7098-421B-B23D-8D3D3D997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442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2442C"/>
  </w:style>
  <w:style w:type="paragraph" w:styleId="a5">
    <w:name w:val="footer"/>
    <w:basedOn w:val="a"/>
    <w:link w:val="a6"/>
    <w:uiPriority w:val="99"/>
    <w:unhideWhenUsed/>
    <w:rsid w:val="0042442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2442C"/>
  </w:style>
  <w:style w:type="table" w:styleId="a7">
    <w:name w:val="Table Grid"/>
    <w:basedOn w:val="a1"/>
    <w:uiPriority w:val="39"/>
    <w:rsid w:val="00B52B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162B8C"/>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162B8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368E9-91FD-4F5A-911D-29F4AD76A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5141</TotalTime>
  <Pages>18</Pages>
  <Words>6821</Words>
  <Characters>38885</Characters>
  <Application>Microsoft Office Word</Application>
  <DocSecurity>0</DocSecurity>
  <Lines>324</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Крамарова Анна Вениаминовна</dc:creator>
  <cp:keywords/>
  <dc:description/>
  <cp:lastModifiedBy>Крамарова Анна Вениаминовна</cp:lastModifiedBy>
  <cp:revision>54</cp:revision>
  <cp:lastPrinted>2026-07-07T05:21:00Z</cp:lastPrinted>
  <dcterms:created xsi:type="dcterms:W3CDTF">2026-01-20T04:54:00Z</dcterms:created>
  <dcterms:modified xsi:type="dcterms:W3CDTF">2026-07-07T06:52:00Z</dcterms:modified>
</cp:coreProperties>
</file>