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931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360E" w:rsidRDefault="0091360E" w:rsidP="0091360E">
      <w:pPr>
        <w:jc w:val="center"/>
        <w:rPr>
          <w:b/>
          <w:caps/>
        </w:rPr>
      </w:pPr>
      <w:r>
        <w:rPr>
          <w:b/>
          <w:caps/>
        </w:rPr>
        <w:t xml:space="preserve">О ВНЕСЕНИИ ИЗМЕНЕНИЙ В статью 3 ЗАКОНа </w:t>
      </w:r>
    </w:p>
    <w:p w:rsidR="0091360E" w:rsidRDefault="0091360E" w:rsidP="0091360E">
      <w:pPr>
        <w:jc w:val="center"/>
        <w:rPr>
          <w:szCs w:val="28"/>
        </w:rPr>
      </w:pPr>
      <w:r>
        <w:rPr>
          <w:b/>
        </w:rPr>
        <w:t>ПРИМОРСКОГО КРАЯ "ОБ ОХРАНЕ ОКРУЖАЮЩЕЙ</w:t>
      </w:r>
      <w:r>
        <w:rPr>
          <w:b/>
        </w:rPr>
        <w:br/>
        <w:t>СРЕДЫ В ПРИМОРСКОМ КРАЕ"</w:t>
      </w:r>
    </w:p>
    <w:p w:rsidR="0091360E" w:rsidRDefault="0091360E" w:rsidP="0091360E">
      <w:pPr>
        <w:ind w:firstLine="720"/>
        <w:jc w:val="center"/>
        <w:rPr>
          <w:szCs w:val="28"/>
        </w:rPr>
      </w:pPr>
    </w:p>
    <w:p w:rsidR="0091360E" w:rsidRDefault="0091360E" w:rsidP="0091360E">
      <w:pPr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</w:t>
      </w:r>
      <w:r>
        <w:rPr>
          <w:szCs w:val="28"/>
        </w:rPr>
        <w:t>22 июля</w:t>
      </w:r>
      <w:r>
        <w:rPr>
          <w:szCs w:val="28"/>
        </w:rPr>
        <w:br/>
        <w:t xml:space="preserve">2026 года </w:t>
      </w: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hyperlink r:id="rId8" w:tooltip="https://login.consultant.ru/link/?req=doc&amp;base=RLAW020&amp;n=211109&amp;dst=100011" w:history="1">
        <w:r>
          <w:rPr>
            <w:sz w:val="28"/>
            <w:szCs w:val="28"/>
          </w:rPr>
          <w:t>статью 3</w:t>
        </w:r>
      </w:hyperlink>
      <w:r>
        <w:rPr>
          <w:sz w:val="28"/>
          <w:szCs w:val="28"/>
        </w:rPr>
        <w:t xml:space="preserve"> Закона Приморского края от 4 августа 2011 года </w:t>
      </w:r>
      <w:r>
        <w:rPr>
          <w:sz w:val="28"/>
          <w:szCs w:val="28"/>
        </w:rPr>
        <w:br/>
        <w:t>№ 789-КЗ "Об охране окружающей среды в Приморском крае" следующие изменения:</w:t>
      </w: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1)пункт 11 части 2 изложить в следующей редакции:</w:t>
      </w: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gramStart"/>
      <w:r>
        <w:rPr>
          <w:sz w:val="28"/>
          <w:szCs w:val="28"/>
        </w:rPr>
        <w:t>11)утверждение</w:t>
      </w:r>
      <w:proofErr w:type="gramEnd"/>
      <w:r>
        <w:rPr>
          <w:sz w:val="28"/>
          <w:szCs w:val="28"/>
        </w:rPr>
        <w:t xml:space="preserve"> порядка ведения Красной книги Приморского края;";</w:t>
      </w: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2)часть 3 дополнить пунктом 21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gramStart"/>
      <w:r>
        <w:rPr>
          <w:sz w:val="28"/>
          <w:szCs w:val="28"/>
        </w:rPr>
        <w:t>21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)организация</w:t>
      </w:r>
      <w:proofErr w:type="gramEnd"/>
      <w:r>
        <w:rPr>
          <w:sz w:val="28"/>
          <w:szCs w:val="28"/>
        </w:rPr>
        <w:t xml:space="preserve"> охраны редких и находящихся под угрозой исчезновения растений, грибов, животных и других организмов, почв, за исключением отнесенных к ведению Российской Федерации;". </w:t>
      </w: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</w:p>
    <w:p w:rsidR="0091360E" w:rsidRDefault="0091360E" w:rsidP="0091360E">
      <w:pPr>
        <w:pStyle w:val="a5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2.</w:t>
      </w: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Закон вступает в силу с 1 сентября 2026 года. </w:t>
      </w:r>
    </w:p>
    <w:p w:rsidR="0091360E" w:rsidRDefault="0091360E" w:rsidP="0091360E">
      <w:pPr>
        <w:pStyle w:val="a5"/>
        <w:ind w:firstLine="709"/>
        <w:jc w:val="both"/>
        <w:rPr>
          <w:sz w:val="28"/>
          <w:szCs w:val="28"/>
        </w:rPr>
      </w:pPr>
    </w:p>
    <w:p w:rsidR="0091360E" w:rsidRDefault="0091360E" w:rsidP="0091360E">
      <w:pPr>
        <w:jc w:val="both"/>
        <w:rPr>
          <w:szCs w:val="28"/>
        </w:rPr>
      </w:pPr>
    </w:p>
    <w:p w:rsidR="0091360E" w:rsidRDefault="0091360E" w:rsidP="0091360E">
      <w:pPr>
        <w:jc w:val="both"/>
        <w:rPr>
          <w:szCs w:val="28"/>
        </w:rPr>
      </w:pPr>
    </w:p>
    <w:p w:rsidR="0091360E" w:rsidRDefault="0091360E" w:rsidP="0091360E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О.Н. Кожемяко</w:t>
      </w:r>
    </w:p>
    <w:p w:rsidR="003B7221" w:rsidRDefault="003B7221" w:rsidP="0091360E">
      <w:pPr>
        <w:jc w:val="both"/>
        <w:rPr>
          <w:szCs w:val="28"/>
        </w:rPr>
      </w:pPr>
    </w:p>
    <w:p w:rsidR="003B7221" w:rsidRDefault="003B7221" w:rsidP="003B7221">
      <w:bookmarkStart w:id="0" w:name="_GoBack"/>
      <w:r>
        <w:t>г. Владивосток</w:t>
      </w:r>
    </w:p>
    <w:p w:rsidR="003B7221" w:rsidRDefault="003B7221" w:rsidP="003B7221">
      <w:r>
        <w:t>29 июля 2026 года</w:t>
      </w:r>
    </w:p>
    <w:p w:rsidR="003B7221" w:rsidRDefault="003B7221" w:rsidP="003B7221">
      <w:r>
        <w:t>№ 103</w:t>
      </w:r>
      <w:r>
        <w:t>5</w:t>
      </w:r>
      <w:r>
        <w:t>-КЗ</w:t>
      </w:r>
    </w:p>
    <w:bookmarkEnd w:id="0"/>
    <w:p w:rsidR="003B7221" w:rsidRDefault="003B7221" w:rsidP="0091360E">
      <w:pPr>
        <w:jc w:val="both"/>
        <w:rPr>
          <w:szCs w:val="28"/>
        </w:rPr>
      </w:pPr>
    </w:p>
    <w:p w:rsidR="0091360E" w:rsidRDefault="0091360E" w:rsidP="0091360E">
      <w:pPr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C8C" w:rsidRDefault="00E34C8C">
      <w:r>
        <w:separator/>
      </w:r>
    </w:p>
  </w:endnote>
  <w:endnote w:type="continuationSeparator" w:id="0">
    <w:p w:rsidR="00E34C8C" w:rsidRDefault="00E34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C8C" w:rsidRDefault="00E34C8C">
      <w:r>
        <w:separator/>
      </w:r>
    </w:p>
  </w:footnote>
  <w:footnote w:type="continuationSeparator" w:id="0">
    <w:p w:rsidR="00E34C8C" w:rsidRDefault="00E34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360E"/>
    <w:rsid w:val="0003291F"/>
    <w:rsid w:val="00070CED"/>
    <w:rsid w:val="001F7DCB"/>
    <w:rsid w:val="00347DEE"/>
    <w:rsid w:val="00357555"/>
    <w:rsid w:val="00380EE1"/>
    <w:rsid w:val="003A180C"/>
    <w:rsid w:val="003B26E7"/>
    <w:rsid w:val="003B7221"/>
    <w:rsid w:val="00413497"/>
    <w:rsid w:val="00455392"/>
    <w:rsid w:val="0047435B"/>
    <w:rsid w:val="005A2827"/>
    <w:rsid w:val="005C3262"/>
    <w:rsid w:val="006E2ABA"/>
    <w:rsid w:val="006F77C0"/>
    <w:rsid w:val="00832425"/>
    <w:rsid w:val="0091360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34C8C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31162"/>
  <w15:docId w15:val="{7B76363A-E75A-4EF1-AD7B-21EDD9DD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 Spacing"/>
    <w:uiPriority w:val="1"/>
    <w:qFormat/>
    <w:rsid w:val="0091360E"/>
  </w:style>
  <w:style w:type="paragraph" w:styleId="a6">
    <w:name w:val="Balloon Text"/>
    <w:basedOn w:val="a"/>
    <w:link w:val="a7"/>
    <w:semiHidden/>
    <w:unhideWhenUsed/>
    <w:rsid w:val="0091360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13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0&amp;n=211109&amp;dst=100011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2026-07-22T05:15:00Z</cp:lastPrinted>
  <dcterms:created xsi:type="dcterms:W3CDTF">2026-07-29T23:35:00Z</dcterms:created>
  <dcterms:modified xsi:type="dcterms:W3CDTF">2026-07-29T23:35:00Z</dcterms:modified>
</cp:coreProperties>
</file>