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.65pt" o:ole="" fillcolor="window">
                  <v:imagedata r:id="rId6" o:title="" grayscale="t"/>
                </v:shape>
                <o:OLEObject Type="Embed" ProgID="Word.Picture.8" ShapeID="_x0000_i1025" DrawAspect="Content" ObjectID="_184690793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15415" w:rsidRDefault="00815415" w:rsidP="00815415">
      <w:pPr>
        <w:tabs>
          <w:tab w:val="left" w:pos="0"/>
          <w:tab w:val="left" w:pos="851"/>
          <w:tab w:val="left" w:pos="8789"/>
        </w:tabs>
        <w:jc w:val="center"/>
        <w:rPr>
          <w:b/>
          <w:szCs w:val="28"/>
        </w:rPr>
      </w:pPr>
      <w:r w:rsidRPr="00DF0665">
        <w:rPr>
          <w:b/>
          <w:szCs w:val="28"/>
        </w:rPr>
        <w:t>О ВНЕСЕНИИ ИЗМЕНЕНИЙ В ЗАКОН</w:t>
      </w:r>
      <w:r>
        <w:rPr>
          <w:b/>
          <w:szCs w:val="28"/>
        </w:rPr>
        <w:t xml:space="preserve"> </w:t>
      </w:r>
      <w:r w:rsidRPr="00DF0665">
        <w:rPr>
          <w:b/>
          <w:szCs w:val="28"/>
        </w:rPr>
        <w:t>ПРИМОРСКОГО КРАЯ</w:t>
      </w:r>
      <w:r>
        <w:rPr>
          <w:b/>
          <w:szCs w:val="28"/>
        </w:rPr>
        <w:br/>
      </w:r>
      <w:r w:rsidRPr="00DF0665">
        <w:rPr>
          <w:b/>
          <w:szCs w:val="28"/>
        </w:rPr>
        <w:t>"О СОЦИАЛЬНОЙ</w:t>
      </w:r>
      <w:r>
        <w:rPr>
          <w:b/>
          <w:szCs w:val="28"/>
        </w:rPr>
        <w:t xml:space="preserve"> </w:t>
      </w:r>
      <w:r w:rsidRPr="00DF0665">
        <w:rPr>
          <w:b/>
          <w:szCs w:val="28"/>
        </w:rPr>
        <w:t>ПОДДЕРЖКЕ В ПРИМОРСКОМ КРАЕ</w:t>
      </w:r>
      <w:r>
        <w:rPr>
          <w:b/>
          <w:szCs w:val="28"/>
        </w:rPr>
        <w:t xml:space="preserve"> </w:t>
      </w:r>
    </w:p>
    <w:p w:rsidR="00815415" w:rsidRDefault="00815415" w:rsidP="00815415">
      <w:pPr>
        <w:tabs>
          <w:tab w:val="left" w:pos="0"/>
          <w:tab w:val="left" w:pos="851"/>
          <w:tab w:val="left" w:pos="8789"/>
        </w:tabs>
        <w:jc w:val="center"/>
        <w:rPr>
          <w:b/>
          <w:szCs w:val="28"/>
        </w:rPr>
      </w:pPr>
      <w:r w:rsidRPr="00DF0665">
        <w:rPr>
          <w:b/>
          <w:szCs w:val="28"/>
        </w:rPr>
        <w:t>ДЕТЕЙ ЛИЦ, УЧАСТВОВАВШИХ В СПЕЦИАЛЬНОЙ</w:t>
      </w:r>
      <w:r>
        <w:rPr>
          <w:b/>
          <w:szCs w:val="28"/>
        </w:rPr>
        <w:t xml:space="preserve"> </w:t>
      </w:r>
      <w:r w:rsidRPr="00DF0665">
        <w:rPr>
          <w:b/>
          <w:szCs w:val="28"/>
        </w:rPr>
        <w:t>ВОЕННОЙ ОПЕРАЦИИ, ДЕТЕЙ ЛИЦ, ВЫПОЛНЯВШИХ</w:t>
      </w:r>
      <w:r>
        <w:rPr>
          <w:b/>
          <w:szCs w:val="28"/>
        </w:rPr>
        <w:t xml:space="preserve"> </w:t>
      </w:r>
      <w:r w:rsidRPr="00DF0665">
        <w:rPr>
          <w:b/>
          <w:szCs w:val="28"/>
        </w:rPr>
        <w:t>ЗАДАЧИ ПО ОТРАЖЕНИЮ ВООРУЖЕННОГО</w:t>
      </w:r>
      <w:r>
        <w:rPr>
          <w:b/>
          <w:szCs w:val="28"/>
        </w:rPr>
        <w:t xml:space="preserve"> </w:t>
      </w:r>
      <w:r w:rsidRPr="00DF0665">
        <w:rPr>
          <w:b/>
          <w:szCs w:val="28"/>
        </w:rPr>
        <w:t>ВТОРЖЕНИЯ НА ТЕРРИТОРИЮ РОССИЙСКОЙ</w:t>
      </w:r>
      <w:r>
        <w:rPr>
          <w:b/>
          <w:szCs w:val="28"/>
        </w:rPr>
        <w:t xml:space="preserve"> </w:t>
      </w:r>
      <w:r w:rsidRPr="00DF0665">
        <w:rPr>
          <w:b/>
          <w:szCs w:val="28"/>
        </w:rPr>
        <w:t>ФЕДЕРАЦИИ, А ТАКЖЕ В ХОДЕ ВООРУЖЕННОЙ</w:t>
      </w:r>
      <w:r>
        <w:rPr>
          <w:b/>
          <w:szCs w:val="28"/>
        </w:rPr>
        <w:t xml:space="preserve"> </w:t>
      </w:r>
      <w:r w:rsidRPr="00DF0665">
        <w:rPr>
          <w:b/>
          <w:szCs w:val="28"/>
        </w:rPr>
        <w:t>ПРОВОКАЦИИ НА ГОСУДАРСТВЕННОЙ ГРАНИЦЕ</w:t>
      </w:r>
      <w:r>
        <w:rPr>
          <w:b/>
          <w:szCs w:val="28"/>
        </w:rPr>
        <w:t xml:space="preserve"> </w:t>
      </w:r>
      <w:r w:rsidRPr="00DF0665">
        <w:rPr>
          <w:b/>
          <w:szCs w:val="28"/>
        </w:rPr>
        <w:t>РОССИЙСКОЙ ФЕДЕРАЦИИ И ТЕРРИТОРИЯХ</w:t>
      </w:r>
      <w:r>
        <w:rPr>
          <w:b/>
          <w:szCs w:val="28"/>
        </w:rPr>
        <w:t xml:space="preserve"> </w:t>
      </w:r>
      <w:r w:rsidRPr="00DF0665">
        <w:rPr>
          <w:b/>
          <w:szCs w:val="28"/>
        </w:rPr>
        <w:t>СУБЪЕКТОВ РОССИЙСКОЙ ФЕДЕРАЦИИ,</w:t>
      </w:r>
      <w:r>
        <w:rPr>
          <w:b/>
          <w:szCs w:val="28"/>
        </w:rPr>
        <w:t xml:space="preserve"> </w:t>
      </w:r>
      <w:r w:rsidRPr="00DF0665">
        <w:rPr>
          <w:b/>
          <w:szCs w:val="28"/>
        </w:rPr>
        <w:t>ПРИЛЕГАЮЩИХ К РАЙОНАМ ПРОВЕДЕНИЯ</w:t>
      </w:r>
      <w:r>
        <w:rPr>
          <w:b/>
          <w:szCs w:val="28"/>
        </w:rPr>
        <w:t xml:space="preserve"> </w:t>
      </w:r>
      <w:r w:rsidRPr="00DF0665">
        <w:rPr>
          <w:b/>
          <w:szCs w:val="28"/>
        </w:rPr>
        <w:t>СПЕЦИАЛЬНОЙ ВОЕННОЙ ОПЕРАЦИИ</w:t>
      </w:r>
      <w:r>
        <w:rPr>
          <w:b/>
          <w:szCs w:val="28"/>
        </w:rPr>
        <w:t>"</w:t>
      </w:r>
    </w:p>
    <w:p w:rsidR="00815415" w:rsidRPr="00C23B42" w:rsidRDefault="00815415" w:rsidP="00815415">
      <w:pPr>
        <w:rPr>
          <w:rFonts w:ascii="PT Astra Serif" w:hAnsi="PT Astra Serif" w:cs="PT Astra Serif"/>
          <w:szCs w:val="28"/>
        </w:rPr>
      </w:pPr>
    </w:p>
    <w:p w:rsidR="00815415" w:rsidRPr="00FF328B" w:rsidRDefault="00815415" w:rsidP="00815415">
      <w:pPr>
        <w:ind w:firstLine="709"/>
        <w:jc w:val="both"/>
        <w:rPr>
          <w:szCs w:val="28"/>
        </w:rPr>
      </w:pPr>
      <w:r w:rsidRPr="00FF328B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22 июля </w:t>
      </w:r>
      <w:r>
        <w:rPr>
          <w:szCs w:val="28"/>
        </w:rPr>
        <w:br/>
        <w:t>2026 года</w:t>
      </w:r>
    </w:p>
    <w:p w:rsidR="00815415" w:rsidRDefault="00815415" w:rsidP="00815415">
      <w:pPr>
        <w:tabs>
          <w:tab w:val="left" w:pos="709"/>
        </w:tabs>
        <w:ind w:firstLine="709"/>
      </w:pPr>
    </w:p>
    <w:p w:rsidR="00815415" w:rsidRPr="005D3A42" w:rsidRDefault="00815415" w:rsidP="00815415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3A42">
        <w:rPr>
          <w:rFonts w:ascii="Times New Roman" w:hAnsi="Times New Roman" w:cs="Times New Roman"/>
          <w:color w:val="000000"/>
          <w:sz w:val="28"/>
          <w:szCs w:val="28"/>
        </w:rPr>
        <w:t>СТАТЬЯ 1.</w:t>
      </w:r>
    </w:p>
    <w:p w:rsidR="00815415" w:rsidRPr="005D3A42" w:rsidRDefault="00815415" w:rsidP="00815415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3A42">
        <w:rPr>
          <w:rFonts w:ascii="Times New Roman" w:hAnsi="Times New Roman" w:cs="Times New Roman"/>
          <w:color w:val="000000"/>
          <w:sz w:val="28"/>
          <w:szCs w:val="28"/>
        </w:rPr>
        <w:t>Внести в Закон Приморского края от 13 мая 2022 года № 99-КЗ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3A42">
        <w:rPr>
          <w:rFonts w:ascii="Times New Roman" w:hAnsi="Times New Roman" w:cs="Times New Roman"/>
          <w:color w:val="000000"/>
          <w:sz w:val="28"/>
          <w:szCs w:val="28"/>
        </w:rPr>
        <w:t xml:space="preserve">"О социальной поддержке в Приморском крае детей лиц, участвовавших в специальной военной операции, детей лиц, выполнявших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операции" следующие изменения: </w:t>
      </w:r>
    </w:p>
    <w:p w:rsidR="00815415" w:rsidRPr="005D3A42" w:rsidRDefault="00815415" w:rsidP="00815415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3A42">
        <w:rPr>
          <w:rFonts w:ascii="Times New Roman" w:hAnsi="Times New Roman" w:cs="Times New Roman"/>
          <w:color w:val="000000"/>
          <w:sz w:val="28"/>
          <w:szCs w:val="28"/>
        </w:rPr>
        <w:t>1)в статье 1:</w:t>
      </w:r>
    </w:p>
    <w:p w:rsidR="00815415" w:rsidRPr="005D3A42" w:rsidRDefault="00815415" w:rsidP="00815415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3A42">
        <w:rPr>
          <w:rFonts w:ascii="Times New Roman" w:hAnsi="Times New Roman" w:cs="Times New Roman"/>
          <w:color w:val="000000"/>
          <w:sz w:val="28"/>
          <w:szCs w:val="28"/>
        </w:rPr>
        <w:t>а)подпункт "г" пункта 1 изложить в следующей редакции:</w:t>
      </w:r>
    </w:p>
    <w:p w:rsidR="00815415" w:rsidRPr="005D3A42" w:rsidRDefault="00815415" w:rsidP="00815415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3A42">
        <w:rPr>
          <w:rFonts w:ascii="Times New Roman" w:hAnsi="Times New Roman" w:cs="Times New Roman"/>
          <w:color w:val="000000"/>
          <w:sz w:val="28"/>
          <w:szCs w:val="28"/>
        </w:rPr>
        <w:t>"г)военнослужащие спасательных воинских формирований федерального органа исполнительной власти, уполномоченного на решение задач в области гражданской обороны, принимавшие участие в ходе специальной военной операции в проведении работ по поиску, обезвреживанию и (или) уничтожению взрывоопасных предметов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 (далее - работы по поиску, обезвреживанию и (или) уничтожению взрывоопасных предметов), погибшие (умершие) при выполнении указанных работ;";</w:t>
      </w:r>
    </w:p>
    <w:p w:rsidR="00815415" w:rsidRPr="005D3A42" w:rsidRDefault="00815415" w:rsidP="00815415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3A42">
        <w:rPr>
          <w:rFonts w:ascii="Times New Roman" w:hAnsi="Times New Roman" w:cs="Times New Roman"/>
          <w:color w:val="000000"/>
          <w:sz w:val="28"/>
          <w:szCs w:val="28"/>
        </w:rPr>
        <w:t>б)подпункт "в" пункта 2 изложить в следующей редакции:</w:t>
      </w:r>
    </w:p>
    <w:p w:rsidR="00815415" w:rsidRPr="005D3A42" w:rsidRDefault="00815415" w:rsidP="00815415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3A42">
        <w:rPr>
          <w:rFonts w:ascii="Times New Roman" w:hAnsi="Times New Roman" w:cs="Times New Roman"/>
          <w:color w:val="000000"/>
          <w:sz w:val="28"/>
          <w:szCs w:val="28"/>
        </w:rPr>
        <w:t xml:space="preserve">"в)военнослужащие спасательных воинских формирований федерального органа исполнительной власти, уполномоченного на решение задач в области гражданской обороны, принимавшие участие в ходе специальной военной операции в проведении работ по поиску, обезвреживанию и (или) уничтожению взрывоопасных предметов, ставшие </w:t>
      </w:r>
      <w:r w:rsidRPr="005D3A42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инвалидами I группы вследствие ранения, контузии, увечья или заболевания, полученных в связи с выполнением указанных работ;";</w:t>
      </w:r>
    </w:p>
    <w:p w:rsidR="00815415" w:rsidRPr="005D3A42" w:rsidRDefault="00815415" w:rsidP="00815415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3A42">
        <w:rPr>
          <w:rFonts w:ascii="Times New Roman" w:hAnsi="Times New Roman" w:cs="Times New Roman"/>
          <w:color w:val="000000"/>
          <w:sz w:val="28"/>
          <w:szCs w:val="28"/>
        </w:rPr>
        <w:t>в)абзац первый пункта 3 изложить в следующей редакции:</w:t>
      </w:r>
    </w:p>
    <w:p w:rsidR="00815415" w:rsidRPr="005D3A42" w:rsidRDefault="00815415" w:rsidP="00815415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3A42">
        <w:rPr>
          <w:rFonts w:ascii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>3)</w:t>
      </w:r>
      <w:r w:rsidRPr="005D3A42">
        <w:rPr>
          <w:rFonts w:ascii="Times New Roman" w:hAnsi="Times New Roman" w:cs="Times New Roman"/>
          <w:color w:val="000000"/>
          <w:sz w:val="28"/>
          <w:szCs w:val="28"/>
        </w:rPr>
        <w:t>ребенок инвалида боевых действий - ребенок инвалида боевых действий, являющийся гражданином Российской Федерации, который на дату установления инвалиду боевых действий инвалидности I группы вследствие ранения, контузии, увечья или заболевания, полученных при выполнении задач в ходе проведения специальной военной операции, при выполнении задач по отражению вооруженного вторжения, в ходе вооруженной провокации, а также в связи с выполнением работ по поиску, обезвреживанию и (или) уничтожению взрывоопасных предметов (далее - установление инвалидности):";</w:t>
      </w:r>
    </w:p>
    <w:p w:rsidR="00815415" w:rsidRPr="005D3A42" w:rsidRDefault="00815415" w:rsidP="00815415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3A42">
        <w:rPr>
          <w:rFonts w:ascii="Times New Roman" w:hAnsi="Times New Roman" w:cs="Times New Roman"/>
          <w:color w:val="000000"/>
          <w:sz w:val="28"/>
          <w:szCs w:val="28"/>
        </w:rPr>
        <w:t>2)в части 2 статьи 2 слова "со статьей 51" заменить словами "со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3A42">
        <w:rPr>
          <w:rFonts w:ascii="Times New Roman" w:hAnsi="Times New Roman" w:cs="Times New Roman"/>
          <w:color w:val="000000"/>
          <w:sz w:val="28"/>
          <w:szCs w:val="28"/>
        </w:rPr>
        <w:t>статьей 5</w:t>
      </w:r>
      <w:r w:rsidRPr="00413B3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Pr="005D3A42">
        <w:rPr>
          <w:rFonts w:ascii="Times New Roman" w:hAnsi="Times New Roman" w:cs="Times New Roman"/>
          <w:color w:val="000000"/>
          <w:sz w:val="28"/>
          <w:szCs w:val="28"/>
        </w:rPr>
        <w:t>";</w:t>
      </w:r>
    </w:p>
    <w:p w:rsidR="00815415" w:rsidRPr="005D3A42" w:rsidRDefault="00815415" w:rsidP="00815415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3A42">
        <w:rPr>
          <w:rFonts w:ascii="Times New Roman" w:hAnsi="Times New Roman" w:cs="Times New Roman"/>
          <w:color w:val="000000"/>
          <w:sz w:val="28"/>
          <w:szCs w:val="28"/>
        </w:rPr>
        <w:t>3)в статье 5</w:t>
      </w:r>
      <w:r w:rsidRPr="00413B3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Pr="005D3A4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815415" w:rsidRPr="005D3A42" w:rsidRDefault="00815415" w:rsidP="00815415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3A42">
        <w:rPr>
          <w:rFonts w:ascii="Times New Roman" w:hAnsi="Times New Roman" w:cs="Times New Roman"/>
          <w:color w:val="000000"/>
          <w:sz w:val="28"/>
          <w:szCs w:val="28"/>
        </w:rPr>
        <w:t>а)в пункте 2 части 1 слова "частью 5" заменить словами "частью 6";</w:t>
      </w:r>
    </w:p>
    <w:p w:rsidR="00815415" w:rsidRPr="005D3A42" w:rsidRDefault="00815415" w:rsidP="00815415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3A42">
        <w:rPr>
          <w:rFonts w:ascii="Times New Roman" w:hAnsi="Times New Roman" w:cs="Times New Roman"/>
          <w:color w:val="000000"/>
          <w:sz w:val="28"/>
          <w:szCs w:val="28"/>
        </w:rPr>
        <w:t xml:space="preserve">б)в абзаце первом части 5 слова "в части 3" заменить словами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3A42">
        <w:rPr>
          <w:rFonts w:ascii="Times New Roman" w:hAnsi="Times New Roman" w:cs="Times New Roman"/>
          <w:color w:val="000000"/>
          <w:sz w:val="28"/>
          <w:szCs w:val="28"/>
        </w:rPr>
        <w:t>"в части 4".</w:t>
      </w:r>
    </w:p>
    <w:p w:rsidR="00815415" w:rsidRPr="005D3A42" w:rsidRDefault="00815415" w:rsidP="00815415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5415" w:rsidRPr="005D3A42" w:rsidRDefault="00815415" w:rsidP="00815415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3A42">
        <w:rPr>
          <w:rFonts w:ascii="Times New Roman" w:hAnsi="Times New Roman" w:cs="Times New Roman"/>
          <w:color w:val="000000"/>
          <w:sz w:val="28"/>
          <w:szCs w:val="28"/>
        </w:rPr>
        <w:t>СТАТЬЯ 2.</w:t>
      </w:r>
    </w:p>
    <w:p w:rsidR="00815415" w:rsidRPr="005D3A42" w:rsidRDefault="00815415" w:rsidP="00815415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3A42">
        <w:rPr>
          <w:rFonts w:ascii="Times New Roman" w:hAnsi="Times New Roman" w:cs="Times New Roman"/>
          <w:color w:val="000000"/>
          <w:sz w:val="28"/>
          <w:szCs w:val="28"/>
        </w:rPr>
        <w:t>1.Настоящий Закон вступает в силу со дня его официального опубликования.</w:t>
      </w:r>
    </w:p>
    <w:p w:rsidR="00815415" w:rsidRDefault="00815415" w:rsidP="00815415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A42">
        <w:rPr>
          <w:rFonts w:ascii="Times New Roman" w:hAnsi="Times New Roman" w:cs="Times New Roman"/>
          <w:color w:val="000000"/>
          <w:sz w:val="28"/>
          <w:szCs w:val="28"/>
        </w:rPr>
        <w:t>2.Пункты 2 и 3 статьи 1 настоящего Закона распространяют свое действие на правоотношения, возникшие с 30 апреля 2026 года.</w:t>
      </w:r>
    </w:p>
    <w:p w:rsidR="00815415" w:rsidRDefault="00815415" w:rsidP="00815415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</w:p>
    <w:p w:rsidR="00815415" w:rsidRDefault="00815415" w:rsidP="00815415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</w:p>
    <w:p w:rsidR="00815415" w:rsidRDefault="00815415" w:rsidP="00815415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815415" w:rsidRDefault="008420BA" w:rsidP="00815415">
      <w:hyperlink r:id="rId8">
        <w:r w:rsidR="00815415">
          <w:rPr>
            <w:color w:val="000000"/>
            <w:szCs w:val="28"/>
          </w:rPr>
          <w:t xml:space="preserve">Губернатор края                                         </w:t>
        </w:r>
      </w:hyperlink>
      <w:hyperlink r:id="rId9">
        <w:r w:rsidR="00815415" w:rsidRPr="00D7120E">
          <w:rPr>
            <w:color w:val="000000"/>
            <w:szCs w:val="28"/>
          </w:rPr>
          <w:t xml:space="preserve">                        </w:t>
        </w:r>
      </w:hyperlink>
      <w:hyperlink r:id="rId10">
        <w:r w:rsidR="00815415">
          <w:rPr>
            <w:color w:val="000000"/>
            <w:szCs w:val="28"/>
          </w:rPr>
          <w:t xml:space="preserve">             О.Н. Кожемяко</w:t>
        </w:r>
      </w:hyperlink>
    </w:p>
    <w:p w:rsidR="00BE0544" w:rsidRDefault="00BE0544" w:rsidP="00347DEE"/>
    <w:p w:rsidR="00A36260" w:rsidRDefault="00A36260" w:rsidP="00A36260">
      <w:pPr>
        <w:jc w:val="both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A36260" w:rsidRDefault="00A36260" w:rsidP="00A36260">
      <w:pPr>
        <w:jc w:val="both"/>
        <w:rPr>
          <w:szCs w:val="28"/>
        </w:rPr>
      </w:pPr>
      <w:r>
        <w:rPr>
          <w:szCs w:val="28"/>
        </w:rPr>
        <w:t>29 июля 2026 года</w:t>
      </w:r>
    </w:p>
    <w:p w:rsidR="00A36260" w:rsidRDefault="00A36260" w:rsidP="00A36260">
      <w:r>
        <w:rPr>
          <w:szCs w:val="28"/>
        </w:rPr>
        <w:t>№ 102</w:t>
      </w:r>
      <w:r>
        <w:rPr>
          <w:szCs w:val="28"/>
        </w:rPr>
        <w:t>8</w:t>
      </w:r>
      <w:r>
        <w:rPr>
          <w:szCs w:val="28"/>
        </w:rPr>
        <w:t>-КЗ</w:t>
      </w:r>
    </w:p>
    <w:p w:rsidR="00A36260" w:rsidRDefault="00A36260" w:rsidP="00347DEE"/>
    <w:sectPr w:rsidR="00A36260" w:rsidSect="00815415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0BA" w:rsidRDefault="008420BA">
      <w:r>
        <w:separator/>
      </w:r>
    </w:p>
  </w:endnote>
  <w:endnote w:type="continuationSeparator" w:id="0">
    <w:p w:rsidR="008420BA" w:rsidRDefault="00842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0BA" w:rsidRDefault="008420BA">
      <w:r>
        <w:separator/>
      </w:r>
    </w:p>
  </w:footnote>
  <w:footnote w:type="continuationSeparator" w:id="0">
    <w:p w:rsidR="008420BA" w:rsidRDefault="008420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815415" w:rsidP="0081541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3626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5415"/>
    <w:rsid w:val="0003291F"/>
    <w:rsid w:val="00070CED"/>
    <w:rsid w:val="001F7DCB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E2ABA"/>
    <w:rsid w:val="006F77C0"/>
    <w:rsid w:val="00815415"/>
    <w:rsid w:val="00832425"/>
    <w:rsid w:val="008420BA"/>
    <w:rsid w:val="00A36260"/>
    <w:rsid w:val="00AB70F9"/>
    <w:rsid w:val="00AC31EC"/>
    <w:rsid w:val="00AF3517"/>
    <w:rsid w:val="00B14397"/>
    <w:rsid w:val="00BC0675"/>
    <w:rsid w:val="00BE0544"/>
    <w:rsid w:val="00D102A9"/>
    <w:rsid w:val="00D34604"/>
    <w:rsid w:val="00D84B6A"/>
    <w:rsid w:val="00DB61CE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9AA047"/>
  <w15:docId w15:val="{8CA12C61-EFFB-4CFD-9D35-7005F2527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uiPriority w:val="99"/>
    <w:qFormat/>
    <w:rsid w:val="00815415"/>
    <w:pPr>
      <w:widowControl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815415"/>
    <w:rPr>
      <w:sz w:val="28"/>
    </w:rPr>
  </w:style>
  <w:style w:type="paragraph" w:styleId="a6">
    <w:name w:val="Balloon Text"/>
    <w:basedOn w:val="a"/>
    <w:link w:val="a7"/>
    <w:semiHidden/>
    <w:unhideWhenUsed/>
    <w:rsid w:val="0081541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154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6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0FA726F54E94328423C909D44168FED0457F36A0F3864844101BA825A4ED21DC43503BA04E9AFCB7611B96086D4C074F4B68056298ECAC2Bb6W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B00FA726F54E94328423C909D44168FED0457F36A0F3864844101BA825A4ED21DC43503BA04E9AFCB7611B96086D4C074F4B68056298ECAC2Bb6W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00FA726F54E94328423C909D44168FED0457F36A0F3864844101BA825A4ED21DC43503BA04E9AFCB7611B96086D4C074F4B68056298ECAC2Bb6W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2026-07-22T04:25:00Z</cp:lastPrinted>
  <dcterms:created xsi:type="dcterms:W3CDTF">2026-07-29T23:12:00Z</dcterms:created>
  <dcterms:modified xsi:type="dcterms:W3CDTF">2026-07-29T23:12:00Z</dcterms:modified>
</cp:coreProperties>
</file>