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99119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32D3" w:rsidRDefault="001C32D3" w:rsidP="001C32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A168E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A168E3">
        <w:rPr>
          <w:b/>
          <w:szCs w:val="28"/>
        </w:rPr>
        <w:t xml:space="preserve"> В ЗАКОН ПРИМОРСКОГО КРАЯ </w:t>
      </w:r>
    </w:p>
    <w:p w:rsidR="001C32D3" w:rsidRPr="00A168E3" w:rsidRDefault="001C32D3" w:rsidP="001C32D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A168E3">
        <w:rPr>
          <w:b/>
          <w:szCs w:val="28"/>
        </w:rPr>
        <w:t>"О СИСТЕМЕ КАПИТАЛЬНОГО РЕМОНТА МНОГОКВАРТИРНЫХ ДОМОВ В ПРИМОРСКОМ КРАЕ"</w:t>
      </w:r>
    </w:p>
    <w:p w:rsidR="001C32D3" w:rsidRPr="00D108DB" w:rsidRDefault="001C32D3" w:rsidP="001C32D3">
      <w:pPr>
        <w:jc w:val="center"/>
        <w:rPr>
          <w:b/>
          <w:szCs w:val="28"/>
        </w:rPr>
      </w:pPr>
    </w:p>
    <w:p w:rsidR="001C32D3" w:rsidRDefault="001C32D3" w:rsidP="001C32D3">
      <w:pPr>
        <w:ind w:firstLine="709"/>
        <w:jc w:val="both"/>
        <w:rPr>
          <w:szCs w:val="28"/>
        </w:rPr>
      </w:pPr>
      <w:r w:rsidRPr="007676E3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24 июня </w:t>
      </w:r>
      <w:r>
        <w:rPr>
          <w:szCs w:val="28"/>
        </w:rPr>
        <w:br/>
        <w:t>2026 года</w:t>
      </w:r>
    </w:p>
    <w:p w:rsidR="001C32D3" w:rsidRPr="007676E3" w:rsidRDefault="001C32D3" w:rsidP="001C32D3">
      <w:pPr>
        <w:ind w:firstLine="709"/>
        <w:jc w:val="both"/>
        <w:rPr>
          <w:szCs w:val="28"/>
        </w:rPr>
      </w:pP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СТАТЬЯ 1.</w:t>
      </w: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Внести в Закон Приморского края от 7 августа 2013 года № 227-КЗ "О системе капитального ремонта многоквартирных домов в Приморском крае" следующие изменения:</w:t>
      </w:r>
    </w:p>
    <w:p w:rsidR="001C32D3" w:rsidRPr="0085521C" w:rsidRDefault="001C32D3" w:rsidP="001C32D3">
      <w:pPr>
        <w:ind w:firstLine="709"/>
        <w:jc w:val="both"/>
        <w:rPr>
          <w:szCs w:val="28"/>
        </w:rPr>
      </w:pPr>
      <w:r w:rsidRPr="0085521C">
        <w:rPr>
          <w:szCs w:val="28"/>
        </w:rPr>
        <w:t>1)в статье 13:</w:t>
      </w:r>
    </w:p>
    <w:p w:rsidR="001C32D3" w:rsidRPr="0085521C" w:rsidRDefault="001C32D3" w:rsidP="001C32D3">
      <w:pPr>
        <w:ind w:firstLine="709"/>
        <w:jc w:val="both"/>
        <w:rPr>
          <w:szCs w:val="28"/>
        </w:rPr>
      </w:pPr>
      <w:r w:rsidRPr="0085521C">
        <w:rPr>
          <w:szCs w:val="28"/>
        </w:rPr>
        <w:t>а)в части 2</w:t>
      </w:r>
      <w:r w:rsidRPr="0085521C">
        <w:rPr>
          <w:szCs w:val="28"/>
          <w:vertAlign w:val="superscript"/>
        </w:rPr>
        <w:t>1</w:t>
      </w:r>
      <w:r w:rsidRPr="0085521C">
        <w:rPr>
          <w:szCs w:val="28"/>
        </w:rPr>
        <w:t xml:space="preserve"> слова "ремонту, замене, модернизации лифтов, ремонту лифтовых шахт, машинных и блочных помещений" заменить словами "замене лифтов, а также сопутствующему замене лифтов ремонту лифтовых шахт и помещений, в которых размещается лифтовое оборудование";</w:t>
      </w:r>
    </w:p>
    <w:p w:rsidR="001C32D3" w:rsidRPr="0085521C" w:rsidRDefault="001C32D3" w:rsidP="001C32D3">
      <w:pPr>
        <w:ind w:firstLine="709"/>
        <w:jc w:val="both"/>
        <w:rPr>
          <w:szCs w:val="28"/>
        </w:rPr>
      </w:pPr>
      <w:r w:rsidRPr="0085521C">
        <w:rPr>
          <w:szCs w:val="28"/>
        </w:rPr>
        <w:t>б)в пункте 5 части 4 слова "ремонту, замене, модернизации лифтов, ремонту лифтовых шахт, машинных и блочных помещений" заменить словами "замене лифтов, а также сопутствующему замене лифтов ремонту лифтовых шахт и помещений, в которых размещается лифтовое оборудование,";</w:t>
      </w:r>
    </w:p>
    <w:p w:rsidR="001C32D3" w:rsidRPr="0085521C" w:rsidRDefault="001C32D3" w:rsidP="001C32D3">
      <w:pPr>
        <w:ind w:firstLine="709"/>
        <w:jc w:val="both"/>
        <w:rPr>
          <w:szCs w:val="28"/>
        </w:rPr>
      </w:pPr>
      <w:r w:rsidRPr="0085521C">
        <w:rPr>
          <w:szCs w:val="28"/>
        </w:rPr>
        <w:t>2)в статье 15:</w:t>
      </w:r>
    </w:p>
    <w:p w:rsidR="001C32D3" w:rsidRPr="0085521C" w:rsidRDefault="001C32D3" w:rsidP="001C32D3">
      <w:pPr>
        <w:ind w:firstLine="709"/>
        <w:jc w:val="both"/>
        <w:rPr>
          <w:szCs w:val="28"/>
        </w:rPr>
      </w:pPr>
      <w:r w:rsidRPr="0085521C">
        <w:rPr>
          <w:szCs w:val="28"/>
        </w:rPr>
        <w:t>а)в абзаце четвертом части 6 слова "ремонта, замены, модернизации лифтов, ремонта лифтовых шахт, машинных и блочных помещений" заменить словами "замены лифтов, а также сопутствующего замене лифтов ремонта лифтовых шахт и помещений, в которых размещается лифтовое оборудование,";</w:t>
      </w:r>
    </w:p>
    <w:p w:rsidR="001C32D3" w:rsidRPr="0085521C" w:rsidRDefault="001C32D3" w:rsidP="001C32D3">
      <w:pPr>
        <w:ind w:firstLine="709"/>
        <w:jc w:val="both"/>
        <w:rPr>
          <w:szCs w:val="28"/>
        </w:rPr>
      </w:pPr>
      <w:r w:rsidRPr="0085521C">
        <w:rPr>
          <w:szCs w:val="28"/>
        </w:rPr>
        <w:t>б)в пункте 12 части 7 слова "ремонта, замены, модернизации лифтов, ремонта лифтовых шахт, машинных и блочных помещений" заменить словами "замены лифтов, а также сопутствующего замене лифтов ремонта лифтовых шахт и помещений, в которых размещается лифтовое оборудование,";</w:t>
      </w:r>
    </w:p>
    <w:p w:rsidR="001C32D3" w:rsidRDefault="001C32D3" w:rsidP="001C32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 w:rsidRPr="0085521C">
        <w:rPr>
          <w:szCs w:val="28"/>
        </w:rPr>
        <w:t xml:space="preserve">3)пункт 4 части 2 статьи 16 </w:t>
      </w:r>
      <w:r>
        <w:rPr>
          <w:szCs w:val="28"/>
        </w:rPr>
        <w:t>изложить в следующей редакции:</w:t>
      </w:r>
    </w:p>
    <w:p w:rsidR="001C32D3" w:rsidRDefault="001C32D3" w:rsidP="001C32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 w:rsidRPr="0085521C">
        <w:rPr>
          <w:szCs w:val="28"/>
        </w:rPr>
        <w:t>"</w:t>
      </w:r>
      <w:r>
        <w:rPr>
          <w:szCs w:val="28"/>
        </w:rPr>
        <w:t>4)</w:t>
      </w:r>
      <w:r>
        <w:t>необходимость приведения в надлежащее противопожарное состояние многоквартирных домов с этажностью выше пяти этажей, а именно: замена системы пожарного водопровода при наличии существующей, замена лифтов, а также сопутствующий замене лифтов ремонт лифтовых шахт и помещений, в которых размещается лифтовое оборудование, ремонт внутридомовой инженерной системы электроснабжения;</w:t>
      </w:r>
      <w:r w:rsidRPr="0085521C">
        <w:rPr>
          <w:szCs w:val="28"/>
        </w:rPr>
        <w:t>";</w:t>
      </w:r>
    </w:p>
    <w:p w:rsidR="001C32D3" w:rsidRDefault="001C32D3" w:rsidP="001C32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</w:p>
    <w:p w:rsidR="001C32D3" w:rsidRPr="0085521C" w:rsidRDefault="001C32D3" w:rsidP="001C32D3">
      <w:pPr>
        <w:ind w:firstLine="709"/>
        <w:jc w:val="both"/>
        <w:rPr>
          <w:szCs w:val="28"/>
        </w:rPr>
      </w:pPr>
      <w:r w:rsidRPr="0085521C">
        <w:rPr>
          <w:szCs w:val="28"/>
        </w:rPr>
        <w:lastRenderedPageBreak/>
        <w:t>4)пункт 2 части 1 статьи 19 изложить в следующей редакции:</w:t>
      </w:r>
    </w:p>
    <w:p w:rsidR="001C32D3" w:rsidRPr="0085521C" w:rsidRDefault="001C32D3" w:rsidP="001C32D3">
      <w:pPr>
        <w:pStyle w:val="a6"/>
        <w:ind w:left="0" w:firstLine="709"/>
        <w:jc w:val="both"/>
        <w:rPr>
          <w:rFonts w:cs="PT Astra Serif"/>
          <w:szCs w:val="28"/>
        </w:rPr>
      </w:pPr>
      <w:r w:rsidRPr="0085521C">
        <w:rPr>
          <w:szCs w:val="28"/>
        </w:rPr>
        <w:t>"2)замену лифтов, а также сопутствующий замене лифтов ремонт лифтовых шахт и помещений, в которых размещается лифтовое оборудование;".</w:t>
      </w: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СТАТЬЯ 2.</w:t>
      </w: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 xml:space="preserve">Отменить </w:t>
      </w:r>
      <w:r w:rsidRPr="007D5125">
        <w:rPr>
          <w:rFonts w:cs="PT Astra Serif"/>
          <w:szCs w:val="28"/>
        </w:rPr>
        <w:t>Закон Приморского края от 2</w:t>
      </w:r>
      <w:r>
        <w:rPr>
          <w:rFonts w:cs="PT Astra Serif"/>
          <w:szCs w:val="28"/>
        </w:rPr>
        <w:t xml:space="preserve"> марта </w:t>
      </w:r>
      <w:r w:rsidRPr="007D5125">
        <w:rPr>
          <w:rFonts w:cs="PT Astra Serif"/>
          <w:szCs w:val="28"/>
        </w:rPr>
        <w:t>2026</w:t>
      </w:r>
      <w:r>
        <w:rPr>
          <w:rFonts w:cs="PT Astra Serif"/>
          <w:szCs w:val="28"/>
        </w:rPr>
        <w:t xml:space="preserve"> года</w:t>
      </w:r>
      <w:r w:rsidRPr="007D5125">
        <w:rPr>
          <w:rFonts w:cs="PT Astra Serif"/>
          <w:szCs w:val="28"/>
        </w:rPr>
        <w:t xml:space="preserve"> </w:t>
      </w:r>
      <w:r>
        <w:rPr>
          <w:rFonts w:cs="PT Astra Serif"/>
          <w:szCs w:val="28"/>
        </w:rPr>
        <w:t>№</w:t>
      </w:r>
      <w:r w:rsidRPr="007D5125">
        <w:rPr>
          <w:rFonts w:cs="PT Astra Serif"/>
          <w:szCs w:val="28"/>
        </w:rPr>
        <w:t xml:space="preserve"> 971-КЗ </w:t>
      </w:r>
      <w:r>
        <w:rPr>
          <w:rFonts w:cs="PT Astra Serif"/>
          <w:szCs w:val="28"/>
        </w:rPr>
        <w:br/>
      </w:r>
      <w:r w:rsidRPr="007D5125">
        <w:rPr>
          <w:rFonts w:cs="PT Astra Serif"/>
          <w:szCs w:val="28"/>
        </w:rPr>
        <w:t>"О внесении изменений в статью 19 Закона Приморского края "О системе капитального ремонта многоквартирных домов в Приморском крае"</w:t>
      </w:r>
      <w:r>
        <w:rPr>
          <w:rFonts w:cs="PT Astra Serif"/>
          <w:szCs w:val="28"/>
        </w:rPr>
        <w:t>.</w:t>
      </w: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СТАТЬЯ 3.</w:t>
      </w: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1.Настоящий Закон вступает в силу со дня его официального опубликования, за исключением статьи 1 настоящего Закона.</w:t>
      </w:r>
    </w:p>
    <w:p w:rsidR="001C32D3" w:rsidRDefault="001C32D3" w:rsidP="001C32D3">
      <w:pPr>
        <w:ind w:firstLine="709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2.Статья 1 настоящего Закона вступает в силу с 1 сентября 2027 года.</w:t>
      </w:r>
    </w:p>
    <w:p w:rsidR="001C32D3" w:rsidRPr="00CC6172" w:rsidRDefault="001C32D3" w:rsidP="001C32D3">
      <w:pPr>
        <w:jc w:val="both"/>
        <w:rPr>
          <w:szCs w:val="28"/>
        </w:rPr>
      </w:pPr>
    </w:p>
    <w:p w:rsidR="001C32D3" w:rsidRPr="00CC6172" w:rsidRDefault="001C32D3" w:rsidP="001C32D3">
      <w:pPr>
        <w:jc w:val="both"/>
        <w:rPr>
          <w:szCs w:val="28"/>
        </w:rPr>
      </w:pPr>
    </w:p>
    <w:p w:rsidR="001C32D3" w:rsidRPr="00CC6172" w:rsidRDefault="001C32D3" w:rsidP="001C32D3">
      <w:pPr>
        <w:jc w:val="both"/>
        <w:rPr>
          <w:szCs w:val="28"/>
        </w:rPr>
      </w:pPr>
    </w:p>
    <w:p w:rsidR="001C32D3" w:rsidRDefault="001C32D3" w:rsidP="001C32D3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CC6172">
        <w:rPr>
          <w:szCs w:val="28"/>
        </w:rPr>
        <w:t>Губернатор края                                                                              О.Н. Кожемяко</w:t>
      </w:r>
    </w:p>
    <w:p w:rsidR="007F6940" w:rsidRDefault="007F6940" w:rsidP="001C32D3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F6940" w:rsidRDefault="007F6940" w:rsidP="007F6940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F6940" w:rsidRDefault="007F6940" w:rsidP="007F6940">
      <w:pPr>
        <w:jc w:val="both"/>
        <w:rPr>
          <w:szCs w:val="28"/>
        </w:rPr>
      </w:pPr>
      <w:r>
        <w:rPr>
          <w:szCs w:val="28"/>
        </w:rPr>
        <w:t>26 июня 2026 года</w:t>
      </w:r>
    </w:p>
    <w:p w:rsidR="007F6940" w:rsidRDefault="007F6940" w:rsidP="007F6940">
      <w:r>
        <w:rPr>
          <w:szCs w:val="28"/>
        </w:rPr>
        <w:t>№ 101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7F6940" w:rsidRPr="0071330D" w:rsidRDefault="007F6940" w:rsidP="001C32D3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C32D3" w:rsidRPr="00187855" w:rsidRDefault="001C32D3" w:rsidP="001C32D3">
      <w:pPr>
        <w:jc w:val="both"/>
        <w:rPr>
          <w:szCs w:val="28"/>
        </w:rPr>
      </w:pPr>
    </w:p>
    <w:p w:rsidR="00BE0544" w:rsidRDefault="00BE0544" w:rsidP="00347DEE"/>
    <w:sectPr w:rsidR="00BE0544" w:rsidSect="001C32D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70B" w:rsidRDefault="00B2670B">
      <w:r>
        <w:separator/>
      </w:r>
    </w:p>
  </w:endnote>
  <w:endnote w:type="continuationSeparator" w:id="0">
    <w:p w:rsidR="00B2670B" w:rsidRDefault="00B26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70B" w:rsidRDefault="00B2670B">
      <w:r>
        <w:separator/>
      </w:r>
    </w:p>
  </w:footnote>
  <w:footnote w:type="continuationSeparator" w:id="0">
    <w:p w:rsidR="00B2670B" w:rsidRDefault="00B26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C32D3" w:rsidP="001C32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F694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32D3"/>
    <w:rsid w:val="0003291F"/>
    <w:rsid w:val="00070CED"/>
    <w:rsid w:val="001A2F97"/>
    <w:rsid w:val="001C32D3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7F6940"/>
    <w:rsid w:val="00832425"/>
    <w:rsid w:val="00AB70F9"/>
    <w:rsid w:val="00AC31EC"/>
    <w:rsid w:val="00AF3517"/>
    <w:rsid w:val="00B14397"/>
    <w:rsid w:val="00B2670B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4A230"/>
  <w15:docId w15:val="{106B06B8-0862-4B7A-B9CA-A0348A1D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C32D3"/>
    <w:rPr>
      <w:sz w:val="28"/>
    </w:rPr>
  </w:style>
  <w:style w:type="paragraph" w:styleId="a6">
    <w:name w:val="List Paragraph"/>
    <w:basedOn w:val="a"/>
    <w:uiPriority w:val="34"/>
    <w:qFormat/>
    <w:rsid w:val="001C32D3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1C32D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1C3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1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2026-06-24T04:17:00Z</cp:lastPrinted>
  <dcterms:created xsi:type="dcterms:W3CDTF">2026-06-26T05:00:00Z</dcterms:created>
  <dcterms:modified xsi:type="dcterms:W3CDTF">2026-06-26T05:00:00Z</dcterms:modified>
</cp:coreProperties>
</file>