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62D4">
        <w:rPr>
          <w:rFonts w:ascii="Times New Roman" w:hAnsi="Times New Roman"/>
          <w:color w:val="000000"/>
          <w:sz w:val="28"/>
          <w:szCs w:val="28"/>
        </w:rPr>
        <w:t>2</w:t>
      </w:r>
      <w:r w:rsidR="004475E3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4085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4085B">
        <w:rPr>
          <w:rFonts w:ascii="Times New Roman" w:hAnsi="Times New Roman"/>
          <w:color w:val="000000"/>
          <w:sz w:val="28"/>
          <w:szCs w:val="28"/>
        </w:rPr>
        <w:t>от 2</w:t>
      </w:r>
      <w:r w:rsidR="00566630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84085B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EF62D4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EF62D4" w:rsidRDefault="00EF62D4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475E3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475E3" w:rsidRPr="004475E3" w:rsidRDefault="004475E3" w:rsidP="004475E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475E3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государственных гарантий реализации прав на получение общедоступного и бесплатного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475E3">
        <w:rPr>
          <w:rFonts w:ascii="Times New Roman" w:eastAsia="Times New Roman" w:hAnsi="Times New Roman"/>
          <w:color w:val="000000"/>
          <w:sz w:val="28"/>
          <w:szCs w:val="28"/>
        </w:rPr>
        <w:t>дошкольного образования в муниципальных дошкольных образовательных организациях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475E3" w:rsidRPr="004475E3" w:rsidTr="004475E3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348 516 685,00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374 218 249,00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398 957 889,00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866 375 852,00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930 353 098,00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991 926 338,00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315 391 146,00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338 677 526,00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361 089 185,00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4 111 280 440,00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4 414 873 051,00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4 707 071 859,00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133 395 500,00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150 214 194,00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160 146 645,00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815 162 124,00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875 199 898,00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932 997 357,00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1 203 843 127,00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1 292 547 074,00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1 377 936 256,00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188 132 666,00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202 018 388,00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215 383 041,00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71 667 412,00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81 686 048,00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87 099 287,00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338 263 787,00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363 286 474,00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387 364 105,00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44 136 642,00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47 395 896,00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50 532 620,00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181 843 836,00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195 289 700,00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208 228 070,00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70 673 517,00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75 879 233,00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80 890 610,00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104 580 113,00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122 617 157,00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130 733 736,00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4 535 440,00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15 702 745,00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16 738 771,00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275 880 901,00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296 242 753,00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315 840 935,00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153 677 634,00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167 471 732,00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178 536 485,00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348 826 950,00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374 568 322,00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399 345 080,00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140 521 338,00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150 905 545,00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160 898 901,00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43 473 508,00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46 693 112,00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49 791 010,00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86 021 961,00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92 369 165,00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98 478 428,00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178 376 478,00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191 558 754,00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204 245 055,00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73 324 244,00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78 720 479,00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83 915 692,00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119 179 872,00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127 964 629,00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136 421 029,00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54 594 338,00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58 623 998,00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62 502 546,00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97 295 620,00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104 488 151,00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111 409 450,00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123 727 628,00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132 867 240,00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141 662 899,00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167 755 711,00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180 123 860,00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192 029 288,00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170 202 955,00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185 967 609,00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198 283 228,00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251 811 800,00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270 416 602,00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288 321 360,00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124 587 451,00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133 797 097,00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142 659 890,00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102 982 385,00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110 571 417,00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117 876 712,00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50 058 118,00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53 751 644,00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57 306 695,00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распределено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341 878 557,00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341 878 557,00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341 878 557,00</w:t>
            </w:r>
          </w:p>
        </w:tc>
      </w:tr>
      <w:tr w:rsidR="004475E3" w:rsidRPr="004475E3" w:rsidTr="004475E3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11 701 975 736,00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12 578 939 397,00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5E3" w:rsidRPr="004475E3" w:rsidRDefault="004475E3" w:rsidP="00447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13 388 499 009,00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6CB" w:rsidRDefault="005666CB">
      <w:pPr>
        <w:spacing w:after="0" w:line="240" w:lineRule="auto"/>
      </w:pPr>
      <w:r>
        <w:separator/>
      </w:r>
    </w:p>
  </w:endnote>
  <w:endnote w:type="continuationSeparator" w:id="0">
    <w:p w:rsidR="005666CB" w:rsidRDefault="00566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6CB" w:rsidRDefault="005666CB">
      <w:pPr>
        <w:spacing w:after="0" w:line="240" w:lineRule="auto"/>
      </w:pPr>
      <w:r>
        <w:separator/>
      </w:r>
    </w:p>
  </w:footnote>
  <w:footnote w:type="continuationSeparator" w:id="0">
    <w:p w:rsidR="005666CB" w:rsidRDefault="00566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6B6718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6663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C7AAC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475E3"/>
    <w:rsid w:val="00465469"/>
    <w:rsid w:val="00491204"/>
    <w:rsid w:val="00495E41"/>
    <w:rsid w:val="00497FDA"/>
    <w:rsid w:val="004C4936"/>
    <w:rsid w:val="00521AC3"/>
    <w:rsid w:val="00555925"/>
    <w:rsid w:val="00561322"/>
    <w:rsid w:val="00566630"/>
    <w:rsid w:val="005666CB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B6718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4085B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EF62D4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1B935F0"/>
  <w15:docId w15:val="{2AE27C79-2366-4E58-994C-F3BE01610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</cp:revision>
  <cp:lastPrinted>2026-06-25T01:02:00Z</cp:lastPrinted>
  <dcterms:created xsi:type="dcterms:W3CDTF">2026-06-20T14:01:00Z</dcterms:created>
  <dcterms:modified xsi:type="dcterms:W3CDTF">2026-06-25T01:02:00Z</dcterms:modified>
</cp:coreProperties>
</file>