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35pt" o:ole="" fillcolor="window">
                  <v:imagedata r:id="rId6" o:title="" grayscale="t"/>
                </v:shape>
                <o:OLEObject Type="Embed" ProgID="Word.Picture.8" ShapeID="_x0000_i1025" DrawAspect="Content" ObjectID="_184156985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3349" w:rsidRPr="00B85F9A" w:rsidRDefault="00723349" w:rsidP="007233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В ЗАКОНЫ</w:t>
      </w:r>
    </w:p>
    <w:p w:rsidR="00723349" w:rsidRPr="00B85F9A" w:rsidRDefault="00723349" w:rsidP="007233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>ПРИМОРСКОГО КРАЯ "О МУНИЦИПАЛЬНОЙ СЛУЖБЕ В ПРИМОРСКОМ КРАЕ" И "О ГОСУДАРСТВЕННОЙ ГРАЖДАНСКОЙ СЛУЖБЕ ПРИМОРСКОГО КРАЯ"</w:t>
      </w:r>
    </w:p>
    <w:p w:rsidR="00723349" w:rsidRPr="00B85F9A" w:rsidRDefault="00723349" w:rsidP="00723349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723349" w:rsidRPr="006C4D60" w:rsidRDefault="00723349" w:rsidP="0072334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4D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мая </w:t>
      </w:r>
      <w:r>
        <w:rPr>
          <w:szCs w:val="28"/>
        </w:rPr>
        <w:br/>
        <w:t>2026 года</w:t>
      </w:r>
    </w:p>
    <w:p w:rsidR="00723349" w:rsidRPr="006C4D60" w:rsidRDefault="00723349" w:rsidP="00723349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723349" w:rsidRDefault="00723349" w:rsidP="00723349">
      <w:pPr>
        <w:pStyle w:val="Style4"/>
        <w:widowControl/>
        <w:spacing w:line="240" w:lineRule="auto"/>
        <w:ind w:firstLine="706"/>
        <w:jc w:val="both"/>
        <w:rPr>
          <w:sz w:val="28"/>
          <w:szCs w:val="28"/>
        </w:rPr>
      </w:pPr>
      <w:r w:rsidRPr="008F6DF3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  <w:r w:rsidRPr="008F6DF3">
        <w:rPr>
          <w:sz w:val="28"/>
          <w:szCs w:val="28"/>
        </w:rPr>
        <w:t>.</w:t>
      </w:r>
    </w:p>
    <w:p w:rsidR="00723349" w:rsidRDefault="00723349" w:rsidP="00723349">
      <w:pPr>
        <w:pStyle w:val="Style4"/>
        <w:widowControl/>
        <w:tabs>
          <w:tab w:val="left" w:pos="979"/>
        </w:tabs>
        <w:spacing w:line="240" w:lineRule="auto"/>
        <w:ind w:firstLine="709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Внести в</w:t>
      </w:r>
      <w:r w:rsidRPr="006C4D60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статью 6 </w:t>
      </w:r>
      <w:r w:rsidRPr="006C4D60">
        <w:rPr>
          <w:rStyle w:val="FontStyle11"/>
          <w:sz w:val="28"/>
          <w:szCs w:val="28"/>
        </w:rPr>
        <w:t>Закон</w:t>
      </w:r>
      <w:r>
        <w:rPr>
          <w:rStyle w:val="FontStyle11"/>
          <w:sz w:val="28"/>
          <w:szCs w:val="28"/>
        </w:rPr>
        <w:t>а</w:t>
      </w:r>
      <w:r w:rsidRPr="006C4D60">
        <w:rPr>
          <w:rStyle w:val="FontStyle11"/>
          <w:sz w:val="28"/>
          <w:szCs w:val="28"/>
        </w:rPr>
        <w:t xml:space="preserve"> Приморского кра</w:t>
      </w:r>
      <w:r>
        <w:rPr>
          <w:rStyle w:val="FontStyle11"/>
          <w:sz w:val="28"/>
          <w:szCs w:val="28"/>
        </w:rPr>
        <w:t xml:space="preserve">я от 4 июня 2007 года </w:t>
      </w:r>
      <w:r>
        <w:rPr>
          <w:rStyle w:val="FontStyle11"/>
          <w:sz w:val="28"/>
          <w:szCs w:val="28"/>
        </w:rPr>
        <w:br/>
        <w:t>№ 82-КЗ "О муниципальной службе в Приморском крае</w:t>
      </w:r>
      <w:r w:rsidRPr="006C4D60">
        <w:rPr>
          <w:rStyle w:val="FontStyle11"/>
          <w:sz w:val="28"/>
          <w:szCs w:val="28"/>
        </w:rPr>
        <w:t>"</w:t>
      </w:r>
      <w:r>
        <w:rPr>
          <w:rStyle w:val="FontStyle11"/>
          <w:sz w:val="28"/>
          <w:szCs w:val="28"/>
        </w:rPr>
        <w:t xml:space="preserve"> </w:t>
      </w:r>
      <w:r w:rsidRPr="00F73C27">
        <w:rPr>
          <w:rStyle w:val="FontStyle11"/>
          <w:sz w:val="28"/>
          <w:szCs w:val="28"/>
        </w:rPr>
        <w:t>(в редакции Закона Приморского края от 7 июня 2012 года № 53-КЗ)</w:t>
      </w:r>
      <w:r>
        <w:rPr>
          <w:rStyle w:val="FontStyle11"/>
          <w:sz w:val="28"/>
          <w:szCs w:val="28"/>
        </w:rPr>
        <w:t xml:space="preserve"> </w:t>
      </w:r>
      <w:r w:rsidRPr="006C4D60">
        <w:rPr>
          <w:rStyle w:val="FontStyle11"/>
          <w:sz w:val="28"/>
          <w:szCs w:val="28"/>
        </w:rPr>
        <w:t>следующие изменения</w:t>
      </w:r>
      <w:r>
        <w:rPr>
          <w:rStyle w:val="FontStyle11"/>
          <w:sz w:val="28"/>
          <w:szCs w:val="28"/>
        </w:rPr>
        <w:t>:</w:t>
      </w:r>
    </w:p>
    <w:p w:rsidR="00723349" w:rsidRPr="004D31EF" w:rsidRDefault="00723349" w:rsidP="00723349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части 7 изложить в </w:t>
      </w:r>
      <w:r w:rsidRPr="004D31EF">
        <w:rPr>
          <w:sz w:val="28"/>
          <w:szCs w:val="28"/>
        </w:rPr>
        <w:t xml:space="preserve">следующей редакции: </w:t>
      </w:r>
    </w:p>
    <w:p w:rsidR="00723349" w:rsidRPr="007313DE" w:rsidRDefault="00723349" w:rsidP="00723349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"2)на замещение главной должности муниципальной службы - не менее двух лет стажа муниципальной службы или стажа работы по специальности, направлению подготовки, а для лиц, имеющих диплом специалиста или магистра с отличием, в течение трех лет со дня выдачи диплома, а также для ветеранов боевых действий,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- не менее одного года стажа муниципальной службы или стажа работы по специальности, направлению подготовки;</w:t>
      </w:r>
      <w:r>
        <w:t>".</w:t>
      </w:r>
    </w:p>
    <w:p w:rsidR="00723349" w:rsidRDefault="00723349" w:rsidP="00723349">
      <w:pPr>
        <w:pStyle w:val="Style4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723349" w:rsidRPr="006C4D60" w:rsidRDefault="00723349" w:rsidP="00723349">
      <w:pPr>
        <w:pStyle w:val="Style4"/>
        <w:widowControl/>
        <w:spacing w:line="240" w:lineRule="auto"/>
        <w:ind w:firstLine="709"/>
        <w:jc w:val="both"/>
        <w:rPr>
          <w:sz w:val="28"/>
          <w:szCs w:val="28"/>
        </w:rPr>
      </w:pPr>
      <w:r w:rsidRPr="008F6DF3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8F6DF3">
        <w:rPr>
          <w:sz w:val="28"/>
          <w:szCs w:val="28"/>
        </w:rPr>
        <w:t>.</w:t>
      </w:r>
    </w:p>
    <w:p w:rsidR="00723349" w:rsidRDefault="00723349" w:rsidP="00723349">
      <w:pPr>
        <w:pStyle w:val="Style4"/>
        <w:widowControl/>
        <w:tabs>
          <w:tab w:val="left" w:pos="979"/>
        </w:tabs>
        <w:spacing w:line="240" w:lineRule="auto"/>
        <w:ind w:firstLine="709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Внести в</w:t>
      </w:r>
      <w:r w:rsidRPr="006C4D60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статью 8 </w:t>
      </w:r>
      <w:r w:rsidRPr="006C4D60">
        <w:rPr>
          <w:rStyle w:val="FontStyle11"/>
          <w:sz w:val="28"/>
          <w:szCs w:val="28"/>
        </w:rPr>
        <w:t>Закон</w:t>
      </w:r>
      <w:r>
        <w:rPr>
          <w:rStyle w:val="FontStyle11"/>
          <w:sz w:val="28"/>
          <w:szCs w:val="28"/>
        </w:rPr>
        <w:t>а</w:t>
      </w:r>
      <w:r w:rsidRPr="006C4D60">
        <w:rPr>
          <w:rStyle w:val="FontStyle11"/>
          <w:sz w:val="28"/>
          <w:szCs w:val="28"/>
        </w:rPr>
        <w:t xml:space="preserve"> Приморского кра</w:t>
      </w:r>
      <w:r>
        <w:rPr>
          <w:rStyle w:val="FontStyle11"/>
          <w:sz w:val="28"/>
          <w:szCs w:val="28"/>
        </w:rPr>
        <w:t xml:space="preserve">я от 7 июня 2012 года </w:t>
      </w:r>
      <w:r>
        <w:rPr>
          <w:rStyle w:val="FontStyle11"/>
          <w:sz w:val="28"/>
          <w:szCs w:val="28"/>
        </w:rPr>
        <w:br/>
        <w:t>№ 51-КЗ "О государственной гражданской службе Приморского края</w:t>
      </w:r>
      <w:r w:rsidRPr="006C4D60">
        <w:rPr>
          <w:rStyle w:val="FontStyle11"/>
          <w:sz w:val="28"/>
          <w:szCs w:val="28"/>
        </w:rPr>
        <w:t>"</w:t>
      </w:r>
      <w:r>
        <w:rPr>
          <w:rStyle w:val="FontStyle11"/>
          <w:sz w:val="28"/>
          <w:szCs w:val="28"/>
        </w:rPr>
        <w:t xml:space="preserve"> </w:t>
      </w:r>
      <w:r w:rsidRPr="006C4D60">
        <w:rPr>
          <w:rStyle w:val="FontStyle11"/>
          <w:sz w:val="28"/>
          <w:szCs w:val="28"/>
        </w:rPr>
        <w:t>следующие изменения</w:t>
      </w:r>
      <w:r>
        <w:rPr>
          <w:rStyle w:val="FontStyle11"/>
          <w:sz w:val="28"/>
          <w:szCs w:val="28"/>
        </w:rPr>
        <w:t>:</w:t>
      </w:r>
    </w:p>
    <w:p w:rsidR="00723349" w:rsidRPr="004D31EF" w:rsidRDefault="00723349" w:rsidP="00723349">
      <w:pPr>
        <w:pStyle w:val="a6"/>
        <w:spacing w:after="0"/>
        <w:ind w:firstLine="709"/>
        <w:jc w:val="both"/>
        <w:rPr>
          <w:sz w:val="28"/>
          <w:szCs w:val="28"/>
        </w:rPr>
      </w:pPr>
      <w:r w:rsidRPr="004D31EF">
        <w:rPr>
          <w:sz w:val="28"/>
          <w:szCs w:val="28"/>
        </w:rPr>
        <w:t xml:space="preserve">пункт 2 части 6 изложить в следующей редакции: </w:t>
      </w:r>
    </w:p>
    <w:p w:rsidR="00723349" w:rsidRPr="004D31EF" w:rsidRDefault="00723349" w:rsidP="00723349">
      <w:pPr>
        <w:pStyle w:val="a6"/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"2)</w:t>
      </w:r>
      <w:r w:rsidRPr="004D31EF">
        <w:rPr>
          <w:sz w:val="28"/>
          <w:szCs w:val="28"/>
        </w:rPr>
        <w:t xml:space="preserve">главных должностей гражданской службы - не менее двух лет стажа государственной гражданской службы или стажа работы по специальности, направлению подготовки, а для лиц, имеющих диплом специалиста или магистра с отличием, в течение трех лет со дня выдачи диплома, а также для ветеранов боевых действий,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</w:t>
      </w:r>
      <w:r w:rsidRPr="004D31EF">
        <w:rPr>
          <w:sz w:val="28"/>
          <w:szCs w:val="28"/>
        </w:rPr>
        <w:lastRenderedPageBreak/>
        <w:t>вторжения на те</w:t>
      </w:r>
      <w:r>
        <w:rPr>
          <w:sz w:val="28"/>
          <w:szCs w:val="28"/>
        </w:rPr>
        <w:t xml:space="preserve">рриторию Российской Федерации, </w:t>
      </w:r>
      <w:r w:rsidRPr="004D31EF">
        <w:rPr>
          <w:sz w:val="28"/>
          <w:szCs w:val="28"/>
        </w:rPr>
        <w:t xml:space="preserve">в </w:t>
      </w:r>
      <w:r>
        <w:rPr>
          <w:sz w:val="28"/>
          <w:szCs w:val="28"/>
        </w:rPr>
        <w:t>ходе вооруженной провокации на г</w:t>
      </w:r>
      <w:r w:rsidRPr="004D31EF">
        <w:rPr>
          <w:sz w:val="28"/>
          <w:szCs w:val="28"/>
        </w:rPr>
        <w:t>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- не менее одного года стажа государственной гражданской службы или стажа работы по специальности, направлению подготовки;".</w:t>
      </w:r>
    </w:p>
    <w:p w:rsidR="00723349" w:rsidRDefault="00723349" w:rsidP="007233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3349" w:rsidRPr="00BD609C" w:rsidRDefault="00723349" w:rsidP="00723349">
      <w:pPr>
        <w:widowControl w:val="0"/>
        <w:ind w:firstLine="709"/>
        <w:rPr>
          <w:szCs w:val="28"/>
        </w:rPr>
      </w:pPr>
      <w:r w:rsidRPr="00BD609C">
        <w:rPr>
          <w:szCs w:val="28"/>
        </w:rPr>
        <w:t xml:space="preserve">СТАТЬЯ </w:t>
      </w:r>
      <w:r w:rsidRPr="006010ED">
        <w:rPr>
          <w:szCs w:val="28"/>
        </w:rPr>
        <w:t>3.</w:t>
      </w:r>
    </w:p>
    <w:p w:rsidR="00723349" w:rsidRDefault="00723349" w:rsidP="00723349">
      <w:pPr>
        <w:widowControl w:val="0"/>
        <w:ind w:firstLine="709"/>
        <w:jc w:val="both"/>
        <w:rPr>
          <w:szCs w:val="28"/>
        </w:rPr>
      </w:pPr>
      <w:r w:rsidRPr="00BD609C">
        <w:rPr>
          <w:szCs w:val="28"/>
        </w:rPr>
        <w:t>Настоящий Закон вступает в силу со дня его официального опубликования.</w:t>
      </w:r>
    </w:p>
    <w:p w:rsidR="00723349" w:rsidRPr="00782B32" w:rsidRDefault="00723349" w:rsidP="00723349">
      <w:pPr>
        <w:widowControl w:val="0"/>
        <w:jc w:val="both"/>
        <w:rPr>
          <w:szCs w:val="28"/>
        </w:rPr>
      </w:pPr>
    </w:p>
    <w:p w:rsidR="00723349" w:rsidRDefault="00723349" w:rsidP="00723349">
      <w:pPr>
        <w:widowControl w:val="0"/>
        <w:jc w:val="both"/>
        <w:rPr>
          <w:szCs w:val="28"/>
        </w:rPr>
      </w:pPr>
    </w:p>
    <w:p w:rsidR="00723349" w:rsidRPr="00782B32" w:rsidRDefault="00723349" w:rsidP="00723349">
      <w:pPr>
        <w:widowControl w:val="0"/>
        <w:jc w:val="both"/>
        <w:rPr>
          <w:szCs w:val="28"/>
        </w:rPr>
      </w:pPr>
    </w:p>
    <w:p w:rsidR="00723349" w:rsidRDefault="00723349" w:rsidP="00723349">
      <w:pPr>
        <w:jc w:val="both"/>
      </w:pPr>
      <w:r>
        <w:t xml:space="preserve">Исполняющая обязанности </w:t>
      </w:r>
    </w:p>
    <w:p w:rsidR="00723349" w:rsidRDefault="00723349" w:rsidP="00723349">
      <w:pPr>
        <w:tabs>
          <w:tab w:val="right" w:pos="9354"/>
        </w:tabs>
      </w:pPr>
      <w:r>
        <w:t xml:space="preserve">Губернатора края </w:t>
      </w:r>
      <w:r>
        <w:tab/>
        <w:t>В.Г. Щербина</w:t>
      </w:r>
    </w:p>
    <w:p w:rsidR="00BE0544" w:rsidRDefault="00BE0544" w:rsidP="00723349"/>
    <w:p w:rsidR="00867DDE" w:rsidRDefault="00867DDE" w:rsidP="00867DDE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67DDE" w:rsidRDefault="00867DDE" w:rsidP="00867DDE">
      <w:pPr>
        <w:jc w:val="both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9</w:t>
      </w:r>
      <w:r>
        <w:rPr>
          <w:szCs w:val="28"/>
        </w:rPr>
        <w:t xml:space="preserve"> мая 2026 года</w:t>
      </w:r>
    </w:p>
    <w:p w:rsidR="00867DDE" w:rsidRDefault="00867DDE" w:rsidP="00867DDE">
      <w:r>
        <w:rPr>
          <w:szCs w:val="28"/>
        </w:rPr>
        <w:t>№ 100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867DDE" w:rsidSect="0072334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D6C" w:rsidRDefault="00621D6C">
      <w:r>
        <w:separator/>
      </w:r>
    </w:p>
  </w:endnote>
  <w:endnote w:type="continuationSeparator" w:id="0">
    <w:p w:rsidR="00621D6C" w:rsidRDefault="0062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D6C" w:rsidRDefault="00621D6C">
      <w:r>
        <w:separator/>
      </w:r>
    </w:p>
  </w:footnote>
  <w:footnote w:type="continuationSeparator" w:id="0">
    <w:p w:rsidR="00621D6C" w:rsidRDefault="00621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23349" w:rsidP="0072334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F5C7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3349"/>
    <w:rsid w:val="0003291F"/>
    <w:rsid w:val="00070CED"/>
    <w:rsid w:val="000C7D01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21D6C"/>
    <w:rsid w:val="006E2ABA"/>
    <w:rsid w:val="006F77C0"/>
    <w:rsid w:val="00723349"/>
    <w:rsid w:val="00832425"/>
    <w:rsid w:val="00867DDE"/>
    <w:rsid w:val="009F5C7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A5D2F"/>
  <w15:docId w15:val="{FBFBF2B1-7E55-4A96-8F4D-21BDCFC9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uiPriority w:val="99"/>
    <w:unhideWhenUsed/>
    <w:rsid w:val="00723349"/>
    <w:pPr>
      <w:spacing w:after="120"/>
    </w:pPr>
    <w:rPr>
      <w:sz w:val="20"/>
    </w:rPr>
  </w:style>
  <w:style w:type="character" w:customStyle="1" w:styleId="a7">
    <w:name w:val="Основной текст Знак"/>
    <w:basedOn w:val="a0"/>
    <w:link w:val="a6"/>
    <w:uiPriority w:val="99"/>
    <w:rsid w:val="00723349"/>
  </w:style>
  <w:style w:type="paragraph" w:customStyle="1" w:styleId="Style4">
    <w:name w:val="Style4"/>
    <w:basedOn w:val="a"/>
    <w:uiPriority w:val="99"/>
    <w:rsid w:val="00723349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character" w:customStyle="1" w:styleId="FontStyle11">
    <w:name w:val="Font Style11"/>
    <w:uiPriority w:val="99"/>
    <w:rsid w:val="00723349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723349"/>
    <w:rPr>
      <w:sz w:val="28"/>
    </w:rPr>
  </w:style>
  <w:style w:type="paragraph" w:styleId="a8">
    <w:name w:val="Balloon Text"/>
    <w:basedOn w:val="a"/>
    <w:link w:val="a9"/>
    <w:semiHidden/>
    <w:unhideWhenUsed/>
    <w:rsid w:val="0072334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7233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2026-05-27T05:01:00Z</cp:lastPrinted>
  <dcterms:created xsi:type="dcterms:W3CDTF">2026-05-29T04:24:00Z</dcterms:created>
  <dcterms:modified xsi:type="dcterms:W3CDTF">2026-05-29T04:24:00Z</dcterms:modified>
</cp:coreProperties>
</file>