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7BEA">
        <w:rPr>
          <w:rFonts w:ascii="Times New Roman" w:hAnsi="Times New Roman"/>
          <w:color w:val="000000"/>
          <w:sz w:val="28"/>
          <w:szCs w:val="28"/>
        </w:rPr>
        <w:t>16</w:t>
      </w:r>
    </w:p>
    <w:p w:rsidR="00BD45C9" w:rsidRDefault="00BD45C9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D2786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C0138E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D4612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7BEA">
        <w:rPr>
          <w:rFonts w:ascii="Times New Roman" w:hAnsi="Times New Roman"/>
          <w:color w:val="000000"/>
          <w:sz w:val="28"/>
          <w:szCs w:val="28"/>
        </w:rPr>
        <w:t>96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27BEA" w:rsidRPr="00B27BEA" w:rsidRDefault="00B27BEA" w:rsidP="00B27BE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27BEA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мероприятий, источником финансового обеспечения которых являются специальные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27BEA">
        <w:rPr>
          <w:rFonts w:ascii="Times New Roman" w:eastAsia="Times New Roman" w:hAnsi="Times New Roman"/>
          <w:color w:val="000000"/>
          <w:sz w:val="28"/>
          <w:szCs w:val="28"/>
        </w:rPr>
        <w:t xml:space="preserve">казначейские кредиты из федерального бюджета (строительство,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27BEA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объектов коммунальной, транспортной инфраструктур, приобретение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27BEA">
        <w:rPr>
          <w:rFonts w:ascii="Times New Roman" w:eastAsia="Times New Roman" w:hAnsi="Times New Roman"/>
          <w:color w:val="000000"/>
          <w:sz w:val="28"/>
          <w:szCs w:val="28"/>
        </w:rPr>
        <w:t xml:space="preserve">подвижного состава городского транспорта общего пользования, технологическое присоединение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27BEA">
        <w:rPr>
          <w:rFonts w:ascii="Times New Roman" w:eastAsia="Times New Roman" w:hAnsi="Times New Roman"/>
          <w:color w:val="000000"/>
          <w:sz w:val="28"/>
          <w:szCs w:val="28"/>
        </w:rPr>
        <w:t>к сетям инженерно-технического обеспечения, выполнение работ по благоустройству территорий)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4612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4612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27BEA" w:rsidRPr="00B27BEA" w:rsidTr="00D4612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7BEA" w:rsidRPr="00B27BEA" w:rsidRDefault="00A713DC" w:rsidP="00B27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27BEA" w:rsidRPr="00B27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EA" w:rsidRPr="00B27BEA" w:rsidRDefault="00B27BEA" w:rsidP="00B27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7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65 982 971,89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EA" w:rsidRPr="00B27BEA" w:rsidRDefault="00B27BEA" w:rsidP="00B27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7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EA" w:rsidRPr="00B27BEA" w:rsidRDefault="00B27BEA" w:rsidP="00B27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7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7BEA" w:rsidRPr="00B27BEA" w:rsidTr="00D4612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7BEA" w:rsidRPr="00B27BEA" w:rsidRDefault="00B27BEA" w:rsidP="00B27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7B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EA" w:rsidRPr="00B27BEA" w:rsidRDefault="00B27BEA" w:rsidP="00B27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7B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65 982 971,89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EA" w:rsidRPr="00B27BEA" w:rsidRDefault="00B27BEA" w:rsidP="00B27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7B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EA" w:rsidRPr="00B27BEA" w:rsidRDefault="00B27BEA" w:rsidP="00B27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7B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997" w:rsidRDefault="00F56997">
      <w:pPr>
        <w:spacing w:after="0" w:line="240" w:lineRule="auto"/>
      </w:pPr>
      <w:r>
        <w:separator/>
      </w:r>
    </w:p>
  </w:endnote>
  <w:endnote w:type="continuationSeparator" w:id="0">
    <w:p w:rsidR="00F56997" w:rsidRDefault="00F5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997" w:rsidRDefault="00F56997">
      <w:pPr>
        <w:spacing w:after="0" w:line="240" w:lineRule="auto"/>
      </w:pPr>
      <w:r>
        <w:separator/>
      </w:r>
    </w:p>
  </w:footnote>
  <w:footnote w:type="continuationSeparator" w:id="0">
    <w:p w:rsidR="00F56997" w:rsidRDefault="00F56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27B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D2786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43765"/>
    <w:rsid w:val="00465469"/>
    <w:rsid w:val="00491204"/>
    <w:rsid w:val="00495E41"/>
    <w:rsid w:val="00497FDA"/>
    <w:rsid w:val="004C4936"/>
    <w:rsid w:val="00521AC3"/>
    <w:rsid w:val="00555925"/>
    <w:rsid w:val="00561322"/>
    <w:rsid w:val="00562440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5928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0138E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6125"/>
    <w:rsid w:val="00D73EA0"/>
    <w:rsid w:val="00D87009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56997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A6757F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2026-05-27T23:41:00Z</cp:lastPrinted>
  <dcterms:created xsi:type="dcterms:W3CDTF">2019-11-03T08:59:00Z</dcterms:created>
  <dcterms:modified xsi:type="dcterms:W3CDTF">2026-05-27T23:42:00Z</dcterms:modified>
</cp:coreProperties>
</file>