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C025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C025E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49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F351D" w:rsidRPr="002F351D" w:rsidRDefault="002F351D" w:rsidP="002F351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F351D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уровня финансирования спортивной подготовки в муниципальных учреждениях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F351D">
        <w:rPr>
          <w:rFonts w:ascii="Times New Roman" w:eastAsia="Times New Roman" w:hAnsi="Times New Roman"/>
          <w:color w:val="000000"/>
          <w:sz w:val="28"/>
          <w:szCs w:val="28"/>
        </w:rPr>
        <w:t>спортивной подготовки в соответствии с требованиями федеральных стандартов спортивной подготовки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F351D" w:rsidRPr="002F351D" w:rsidTr="002F351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1 704 476,93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1 741 530,77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308 463,72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14 806 258,54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2 853 146,16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4 631 730,78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510 540,88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1 588 349,41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185 269,23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354 253,92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37 817,84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132 362,45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1 039 990,68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351D" w:rsidRPr="002F351D" w:rsidTr="002F351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29 894 191,31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351D" w:rsidRPr="002F351D" w:rsidRDefault="002F351D" w:rsidP="002F35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35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4B7" w:rsidRDefault="000A74B7">
      <w:pPr>
        <w:spacing w:after="0" w:line="240" w:lineRule="auto"/>
      </w:pPr>
      <w:r>
        <w:separator/>
      </w:r>
    </w:p>
  </w:endnote>
  <w:endnote w:type="continuationSeparator" w:id="0">
    <w:p w:rsidR="000A74B7" w:rsidRDefault="000A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4B7" w:rsidRDefault="000A74B7">
      <w:pPr>
        <w:spacing w:after="0" w:line="240" w:lineRule="auto"/>
      </w:pPr>
      <w:r>
        <w:separator/>
      </w:r>
    </w:p>
  </w:footnote>
  <w:footnote w:type="continuationSeparator" w:id="0">
    <w:p w:rsidR="000A74B7" w:rsidRDefault="000A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C025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A74B7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871E8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025E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2026-04-21T23:07:00Z</cp:lastPrinted>
  <dcterms:created xsi:type="dcterms:W3CDTF">2019-11-03T08:59:00Z</dcterms:created>
  <dcterms:modified xsi:type="dcterms:W3CDTF">2026-04-21T23:07:00Z</dcterms:modified>
</cp:coreProperties>
</file>