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1AE0">
        <w:rPr>
          <w:rFonts w:ascii="Times New Roman" w:hAnsi="Times New Roman"/>
          <w:color w:val="000000"/>
          <w:sz w:val="28"/>
          <w:szCs w:val="28"/>
        </w:rPr>
        <w:t>1</w:t>
      </w:r>
      <w:r w:rsidR="0043365D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A6E4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A6E41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365D">
        <w:rPr>
          <w:rFonts w:ascii="Times New Roman" w:hAnsi="Times New Roman"/>
          <w:color w:val="000000"/>
          <w:sz w:val="28"/>
          <w:szCs w:val="28"/>
        </w:rPr>
        <w:t>45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3365D" w:rsidRPr="0043365D" w:rsidRDefault="0043365D" w:rsidP="0043365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3365D">
        <w:rPr>
          <w:rFonts w:ascii="Times New Roman" w:eastAsia="Times New Roman" w:hAnsi="Times New Roman"/>
          <w:color w:val="000000"/>
          <w:sz w:val="28"/>
          <w:szCs w:val="28"/>
        </w:rPr>
        <w:t>Развитие спортивной инфраструктуры, находящейся в муниципальной собственности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3365D" w:rsidRPr="0043365D" w:rsidTr="0043365D">
        <w:trPr>
          <w:cantSplit/>
          <w:trHeight w:val="33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218 076 575,82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365D" w:rsidRPr="0043365D" w:rsidTr="0043365D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21 828 496,71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365D" w:rsidRPr="0043365D" w:rsidTr="0043365D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1 158 484 307,98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365D" w:rsidRPr="0043365D" w:rsidTr="0043365D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4 757 602,20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365D" w:rsidRPr="0043365D" w:rsidTr="0043365D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15 185 258,64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365D" w:rsidRPr="0043365D" w:rsidTr="0043365D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117 662 439,66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365D" w:rsidRPr="0043365D" w:rsidTr="0043365D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17 652 564,40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365D" w:rsidRPr="0043365D" w:rsidTr="0043365D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103 543 724,66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365D" w:rsidRPr="0043365D" w:rsidTr="0043365D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55 831 440,73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365D" w:rsidRPr="0043365D" w:rsidTr="0043365D">
        <w:trPr>
          <w:cantSplit/>
          <w:trHeight w:val="33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564 538 102,82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1 158 484 307,98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365D" w:rsidRPr="0043365D" w:rsidRDefault="0043365D" w:rsidP="004336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336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DDF" w:rsidRDefault="004A0DDF">
      <w:pPr>
        <w:spacing w:after="0" w:line="240" w:lineRule="auto"/>
      </w:pPr>
      <w:r>
        <w:separator/>
      </w:r>
    </w:p>
  </w:endnote>
  <w:endnote w:type="continuationSeparator" w:id="0">
    <w:p w:rsidR="004A0DDF" w:rsidRDefault="004A0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DDF" w:rsidRDefault="004A0DDF">
      <w:pPr>
        <w:spacing w:after="0" w:line="240" w:lineRule="auto"/>
      </w:pPr>
      <w:r>
        <w:separator/>
      </w:r>
    </w:p>
  </w:footnote>
  <w:footnote w:type="continuationSeparator" w:id="0">
    <w:p w:rsidR="004A0DDF" w:rsidRDefault="004A0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3365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3E48C7"/>
    <w:rsid w:val="0040367C"/>
    <w:rsid w:val="0043365D"/>
    <w:rsid w:val="00465469"/>
    <w:rsid w:val="00491204"/>
    <w:rsid w:val="00495E41"/>
    <w:rsid w:val="00495F12"/>
    <w:rsid w:val="00497FDA"/>
    <w:rsid w:val="004A0DDF"/>
    <w:rsid w:val="004A6E41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124</cp:revision>
  <cp:lastPrinted>2026-04-21T23:06:00Z</cp:lastPrinted>
  <dcterms:created xsi:type="dcterms:W3CDTF">2019-11-03T08:59:00Z</dcterms:created>
  <dcterms:modified xsi:type="dcterms:W3CDTF">2026-04-21T23:06:00Z</dcterms:modified>
</cp:coreProperties>
</file>