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B460B7" w14:textId="77777777" w:rsidR="00D1384F" w:rsidRPr="00D1384F" w:rsidRDefault="00D1384F" w:rsidP="00D1384F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1384F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2AEF21D3" w14:textId="140D5D24" w:rsidR="00D1384F" w:rsidRPr="00D1384F" w:rsidRDefault="00D1384F" w:rsidP="00D1384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84F">
        <w:rPr>
          <w:rFonts w:ascii="Times New Roman" w:eastAsia="Calibri" w:hAnsi="Times New Roman" w:cs="Times New Roman"/>
          <w:sz w:val="28"/>
          <w:szCs w:val="28"/>
        </w:rPr>
        <w:t>Анализ поступлений в краевой бюджет за отчетный период по видам налоговых и неналоговых доходов за 1 квартал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D1384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tbl>
      <w:tblPr>
        <w:tblW w:w="9541" w:type="dxa"/>
        <w:tblLook w:val="04A0" w:firstRow="1" w:lastRow="0" w:firstColumn="1" w:lastColumn="0" w:noHBand="0" w:noVBand="1"/>
      </w:tblPr>
      <w:tblGrid>
        <w:gridCol w:w="3969"/>
        <w:gridCol w:w="1353"/>
        <w:gridCol w:w="1300"/>
        <w:gridCol w:w="885"/>
        <w:gridCol w:w="1217"/>
        <w:gridCol w:w="817"/>
      </w:tblGrid>
      <w:tr w:rsidR="00BD515E" w:rsidRPr="00ED3C98" w14:paraId="7F3A2225" w14:textId="77777777" w:rsidTr="002D2D1B">
        <w:trPr>
          <w:trHeight w:val="20"/>
          <w:tblHeader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3D6B43" w14:textId="77777777" w:rsidR="00BD515E" w:rsidRPr="00D1384F" w:rsidRDefault="00BD515E" w:rsidP="00D138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748A4E9" w14:textId="77777777" w:rsidR="00BD515E" w:rsidRPr="00D1384F" w:rsidRDefault="00BD515E" w:rsidP="00D13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EB41A1" w14:textId="77777777" w:rsidR="00BD515E" w:rsidRPr="00D1384F" w:rsidRDefault="00BD515E" w:rsidP="00D13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441A629" w14:textId="77777777" w:rsidR="00BD515E" w:rsidRPr="00D1384F" w:rsidRDefault="00BD515E" w:rsidP="00D138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032281F" w14:textId="7CFBE220" w:rsidR="00BD515E" w:rsidRPr="00ED3C98" w:rsidRDefault="00BD515E" w:rsidP="00BD5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D3C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(тыс. рублей)</w:t>
            </w:r>
          </w:p>
        </w:tc>
      </w:tr>
      <w:tr w:rsidR="00BD515E" w:rsidRPr="00D1384F" w14:paraId="1E75094E" w14:textId="77777777" w:rsidTr="002D2D1B">
        <w:trPr>
          <w:trHeight w:val="20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6C04" w14:textId="0D48BF20" w:rsidR="00D1384F" w:rsidRPr="00D1384F" w:rsidRDefault="00D1384F" w:rsidP="00D1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ED80" w14:textId="77777777" w:rsidR="00BD515E" w:rsidRDefault="00D1384F" w:rsidP="00D1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Бюджетные назначения на 202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</w:t>
            </w:r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год согласно Закону ПК </w:t>
            </w:r>
          </w:p>
          <w:p w14:paraId="5F6E9E95" w14:textId="3B293440" w:rsidR="00D1384F" w:rsidRPr="00D1384F" w:rsidRDefault="00D1384F" w:rsidP="00D1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B92D3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№ </w:t>
            </w:r>
            <w:r w:rsidR="00B92D39" w:rsidRPr="00B92D3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692</w:t>
            </w:r>
            <w:r w:rsidRPr="00B92D3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-КЗ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9EC2" w14:textId="1BC2E68F" w:rsidR="00D1384F" w:rsidRPr="00D1384F" w:rsidRDefault="00D1384F" w:rsidP="00D1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Исполнено за 1 квартал 202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5</w:t>
            </w:r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года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5025" w14:textId="1B0B94B5" w:rsidR="00D1384F" w:rsidRPr="00D1384F" w:rsidRDefault="00D1384F" w:rsidP="00D1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Доля в </w:t>
            </w:r>
            <w:proofErr w:type="spellStart"/>
            <w:proofErr w:type="gramStart"/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испол-ненных</w:t>
            </w:r>
            <w:proofErr w:type="spellEnd"/>
            <w:proofErr w:type="gramEnd"/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доходах, %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62D9" w14:textId="7CA5E494" w:rsidR="00D1384F" w:rsidRPr="00D1384F" w:rsidRDefault="00D1384F" w:rsidP="00D1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spellStart"/>
            <w:proofErr w:type="gramStart"/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Неиспол</w:t>
            </w:r>
            <w:r w:rsidR="00BD515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ненные</w:t>
            </w:r>
            <w:proofErr w:type="spellEnd"/>
            <w:proofErr w:type="gramEnd"/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назначения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FCA4" w14:textId="352AC14D" w:rsidR="00D1384F" w:rsidRPr="00D1384F" w:rsidRDefault="00D1384F" w:rsidP="00D13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% </w:t>
            </w:r>
            <w:proofErr w:type="spellStart"/>
            <w:proofErr w:type="gramStart"/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испол</w:t>
            </w:r>
            <w:proofErr w:type="spellEnd"/>
            <w:r w:rsidRPr="00D1384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-нения</w:t>
            </w:r>
            <w:proofErr w:type="gramEnd"/>
          </w:p>
        </w:tc>
      </w:tr>
      <w:tr w:rsidR="002D2D1B" w:rsidRPr="002D2D1B" w14:paraId="00741C26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B3870" w14:textId="77777777" w:rsidR="002D2D1B" w:rsidRPr="002D2D1B" w:rsidRDefault="002D2D1B" w:rsidP="002D2D1B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НАЛОГОВЫЕ И НЕНАЛОГОВЫЕ ДОХОДЫ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0DCED" w14:textId="77777777" w:rsidR="002D2D1B" w:rsidRPr="002D2D1B" w:rsidRDefault="002D2D1B" w:rsidP="002D2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188 200 402,11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871CC" w14:textId="3CBB7662" w:rsidR="002D2D1B" w:rsidRPr="002D2D1B" w:rsidRDefault="002D2D1B" w:rsidP="000A5C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40 610 973,1</w:t>
            </w:r>
            <w:r w:rsidR="000A5CD0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2</w:t>
            </w:r>
            <w:bookmarkStart w:id="0" w:name="_GoBack"/>
            <w:bookmarkEnd w:id="0"/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28922" w14:textId="77777777" w:rsidR="002D2D1B" w:rsidRPr="002D2D1B" w:rsidRDefault="002D2D1B" w:rsidP="002D2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100,00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3B804" w14:textId="77777777" w:rsidR="002D2D1B" w:rsidRPr="002D2D1B" w:rsidRDefault="002D2D1B" w:rsidP="002D2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147 589 429,00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7430C" w14:textId="16FE2D99" w:rsidR="002D2D1B" w:rsidRPr="002D2D1B" w:rsidRDefault="002D2D1B" w:rsidP="002D2D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 xml:space="preserve">21,58 </w:t>
            </w:r>
          </w:p>
        </w:tc>
      </w:tr>
      <w:tr w:rsidR="00AC4303" w:rsidRPr="002D2D1B" w14:paraId="4770D2BE" w14:textId="77777777" w:rsidTr="00AC4303">
        <w:trPr>
          <w:trHeight w:val="11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89CB" w14:textId="2EA606FF" w:rsidR="00AC4303" w:rsidRPr="002D2D1B" w:rsidRDefault="00AC4303" w:rsidP="00AC4303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Налоговые доходы всего, в том числе: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AD5C4" w14:textId="77777777" w:rsidR="00AC4303" w:rsidRPr="002D2D1B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184 821 834,14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774D6" w14:textId="77777777" w:rsidR="00AC4303" w:rsidRPr="002D2D1B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37 848 242,04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A22E0" w14:textId="77777777" w:rsidR="00AC4303" w:rsidRPr="002D2D1B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93,20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8C789" w14:textId="77777777" w:rsidR="00AC4303" w:rsidRPr="002D2D1B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146 973 592,10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BBCA5" w14:textId="1A405DA5" w:rsidR="00AC4303" w:rsidRPr="002D2D1B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 xml:space="preserve">20,48 </w:t>
            </w:r>
          </w:p>
        </w:tc>
      </w:tr>
      <w:tr w:rsidR="00AC4303" w:rsidRPr="00D1384F" w14:paraId="74019B9F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2B421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НАЛОГИ НА ПРИБЫЛЬ, ДОХОДЫ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11B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121 932 658,30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1DA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25 569 265,12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5647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62,96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D93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96 363 393,18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7496" w14:textId="512DB63D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20,97 </w:t>
            </w:r>
          </w:p>
        </w:tc>
      </w:tr>
      <w:tr w:rsidR="00AC4303" w:rsidRPr="00D1384F" w14:paraId="78B908BE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C09C9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 на прибыль организаций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5AE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46 640 541,00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407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11 271 503,84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E80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27,75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497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35 369 037,16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0EAD" w14:textId="34683F02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24,17 </w:t>
            </w:r>
          </w:p>
        </w:tc>
      </w:tr>
      <w:tr w:rsidR="00AC4303" w:rsidRPr="00D1384F" w14:paraId="0A9DF144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151A3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 на доходы физических лиц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DAB7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75 292 117,30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8C1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14 297 761,28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916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35,21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A24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60 994 356,02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C4A0" w14:textId="7D82AD05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18,99 </w:t>
            </w:r>
          </w:p>
        </w:tc>
      </w:tr>
      <w:tr w:rsidR="00AC4303" w:rsidRPr="00D1384F" w14:paraId="304E61F8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D6796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D3F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21 158 330,94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6DF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4 978 800,12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478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12,26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880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16 179 530,82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1090" w14:textId="11BCA81E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23,53 </w:t>
            </w:r>
          </w:p>
        </w:tc>
      </w:tr>
      <w:tr w:rsidR="00AC4303" w:rsidRPr="00D1384F" w14:paraId="6F4E30D9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13206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DC3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21 158 330,94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AB4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4 978 800,12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DFE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12,26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106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16 179 530,82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93E3" w14:textId="0D91C829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23,53 </w:t>
            </w:r>
          </w:p>
        </w:tc>
      </w:tr>
      <w:tr w:rsidR="00AC4303" w:rsidRPr="00D1384F" w14:paraId="72B71376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4D651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НАЛОГИ НА СОВОКУПНЫЙ ДОХОД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A10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20 734 452,00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DEA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2 947 424,68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0387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7,26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5D0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17 787 027,32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FA04" w14:textId="3BA8FF20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14,22 </w:t>
            </w:r>
          </w:p>
        </w:tc>
      </w:tr>
      <w:tr w:rsidR="00AC4303" w:rsidRPr="00D1384F" w14:paraId="50763A2C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295EB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E428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20 245 194,00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B72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2 784 382,18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E36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6,86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FC9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17 460 811,82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2751" w14:textId="6C51EAE4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13,75 </w:t>
            </w:r>
          </w:p>
        </w:tc>
      </w:tr>
      <w:tr w:rsidR="00AC4303" w:rsidRPr="00D1384F" w14:paraId="03B0E79C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8B77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 на профессиональный доход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3A2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489 258,00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0564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163 042,49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9B6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A29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326 215,51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9BCE" w14:textId="15AE543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33,32 </w:t>
            </w:r>
          </w:p>
        </w:tc>
      </w:tr>
      <w:tr w:rsidR="00AC4303" w:rsidRPr="00D1384F" w14:paraId="561F1682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200DF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НАЛОГИ НА ИМУЩЕСТВО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438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17 812 066,00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7332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3 564 347,12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1C0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8,78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403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14 247 718,88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1608" w14:textId="722A8945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20,01 </w:t>
            </w:r>
          </w:p>
        </w:tc>
      </w:tr>
      <w:tr w:rsidR="00AC4303" w:rsidRPr="00D1384F" w14:paraId="726E3B3F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F5EC2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 на имущество организаций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F0A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15 337 730,00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D92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3 249 116,34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1992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AC7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12 088 613,66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1995" w14:textId="2948C8C9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21,18 </w:t>
            </w:r>
          </w:p>
        </w:tc>
      </w:tr>
      <w:tr w:rsidR="00AC4303" w:rsidRPr="00D1384F" w14:paraId="0CBDE394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3E317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Транспортный налог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9EE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2 305 052,00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E56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273 056,84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860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797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2 031 995,16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99EC" w14:textId="36532185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11,85 </w:t>
            </w:r>
          </w:p>
        </w:tc>
      </w:tr>
      <w:tr w:rsidR="00AC4303" w:rsidRPr="00D1384F" w14:paraId="4FF291BA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06D5E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 на игорный бизнес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AFB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169 284,00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40B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42 173,94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BDF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895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127 110,06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E219" w14:textId="78814A62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24,91 </w:t>
            </w:r>
          </w:p>
        </w:tc>
      </w:tr>
      <w:tr w:rsidR="00AC4303" w:rsidRPr="00D1384F" w14:paraId="2BEF71D5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D72B3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069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2 767 085,00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5062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680 269,36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A4E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1,68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21E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2 086 815,64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BCDE" w14:textId="55231722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24,58 </w:t>
            </w:r>
          </w:p>
        </w:tc>
      </w:tr>
      <w:tr w:rsidR="00AC4303" w:rsidRPr="00D1384F" w14:paraId="55F0AF1F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EC269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 на добычу полезных ископаемых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FB4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615 211,00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ABE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143 224,72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FBE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0,35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F38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471 986,28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C8D98" w14:textId="070120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23,28 </w:t>
            </w:r>
          </w:p>
        </w:tc>
      </w:tr>
      <w:tr w:rsidR="00AC4303" w:rsidRPr="00D1384F" w14:paraId="2666A4B3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B2D3A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D24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2 151 874,00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B1B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537 044,65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4F8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1,32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178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1 614 829,35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6B36" w14:textId="306D6AE3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24,96 </w:t>
            </w:r>
          </w:p>
        </w:tc>
      </w:tr>
      <w:tr w:rsidR="00AC4303" w:rsidRPr="00D1384F" w14:paraId="49132330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935B4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ГОСУДАРСТВЕННАЯ ПОШЛИНА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209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417 241,90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37C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108 152,52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3E2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6A3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309 089,38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5FC0" w14:textId="504F23C3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25,92 </w:t>
            </w:r>
          </w:p>
        </w:tc>
      </w:tr>
      <w:tr w:rsidR="00AC4303" w:rsidRPr="00D1384F" w14:paraId="19CFBB6B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9CB7D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7F9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623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29,79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E7C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5FF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47,22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6A82" w14:textId="503D2812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38,68 </w:t>
            </w:r>
          </w:p>
        </w:tc>
      </w:tr>
      <w:tr w:rsidR="00AC4303" w:rsidRPr="00D1384F" w14:paraId="7DE50C86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5C892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6B9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55 564,50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946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19 102,69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47D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498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36 461,81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2631" w14:textId="3FDE7ED6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34,38 </w:t>
            </w:r>
          </w:p>
        </w:tc>
      </w:tr>
      <w:tr w:rsidR="00AC4303" w:rsidRPr="00D1384F" w14:paraId="6DF18D72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E7201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7DF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361 600,40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FC6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89 020,05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86D7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A42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272 580,35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0891" w14:textId="120D1BC9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24,62 </w:t>
            </w:r>
          </w:p>
        </w:tc>
      </w:tr>
      <w:tr w:rsidR="00AC4303" w:rsidRPr="00D1384F" w14:paraId="0E02C8DC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C4865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3FC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980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-16,88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33D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3C1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16,88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140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AC4303" w:rsidRPr="00D1384F" w14:paraId="27C0918D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AA276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8804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0B1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-16,88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8B7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DFE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16,88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6752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AC4303" w:rsidRPr="002D2D1B" w14:paraId="26AC30E4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723B" w14:textId="77777777" w:rsidR="00AC4303" w:rsidRPr="002D2D1B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Неналоговые доходы всего, в том числе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32EC0" w14:textId="77777777" w:rsidR="00AC4303" w:rsidRPr="002D2D1B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3 378 567,97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57C7B" w14:textId="77777777" w:rsidR="00AC4303" w:rsidRPr="002D2D1B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2 762 731,07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5308F" w14:textId="77777777" w:rsidR="00AC4303" w:rsidRPr="002D2D1B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6,80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4A86E" w14:textId="77777777" w:rsidR="00AC4303" w:rsidRPr="002D2D1B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615 836,90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E4C90" w14:textId="3027F364" w:rsidR="00AC4303" w:rsidRPr="002D2D1B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 w:rsidRPr="002D2D1B"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 xml:space="preserve">81,77 </w:t>
            </w:r>
          </w:p>
        </w:tc>
      </w:tr>
      <w:tr w:rsidR="00AC4303" w:rsidRPr="00D1384F" w14:paraId="11A2E79E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CA31E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880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1 207 976,88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04A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1 161 482,59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568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2,86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6D67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46 494,29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0BFE" w14:textId="524FDF9A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96,15 </w:t>
            </w:r>
          </w:p>
        </w:tc>
      </w:tr>
      <w:tr w:rsidR="00AC4303" w:rsidRPr="00D1384F" w14:paraId="68897D23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C51CB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B7D4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74 450,00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2D1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76F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D6B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74 450,00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592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AC4303" w:rsidRPr="00D1384F" w14:paraId="61AEA3A1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2975B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Доходы от размещения средств бюджетов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709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1 000 000,00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799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1 124 347,95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BE52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2,77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4FC4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-124 347,95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F556" w14:textId="1A5147A3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112,43 </w:t>
            </w:r>
          </w:p>
        </w:tc>
      </w:tr>
      <w:tr w:rsidR="00AC4303" w:rsidRPr="00D1384F" w14:paraId="30D0CE46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84AF5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48F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1 775,79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C26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476,51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F79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187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1 299,28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B1C5" w14:textId="6D980B4A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26,83 </w:t>
            </w:r>
          </w:p>
        </w:tc>
      </w:tr>
      <w:tr w:rsidR="00AC4303" w:rsidRPr="00D1384F" w14:paraId="1F047B56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62912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</w:t>
            </w: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88F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lastRenderedPageBreak/>
              <w:t>96 642,11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DF2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26 589,74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7A9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EA5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70 052,38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E720" w14:textId="02E8F34C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27,51 </w:t>
            </w:r>
          </w:p>
        </w:tc>
      </w:tr>
      <w:tr w:rsidR="00AC4303" w:rsidRPr="00D1384F" w14:paraId="692043DA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C5B60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3024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462,67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ACC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303,30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E2C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638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159,38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2850" w14:textId="1A0C26B3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65,55 </w:t>
            </w:r>
          </w:p>
        </w:tc>
      </w:tr>
      <w:tr w:rsidR="00AC4303" w:rsidRPr="00D1384F" w14:paraId="1046661E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7E448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48B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74E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-280,89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061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1BA4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280,89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050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AC4303" w:rsidRPr="00D1384F" w14:paraId="5FAB867D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4EAF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7BD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34 646,30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F97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10 000,00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3414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9672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24 646,30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4936" w14:textId="1EFCE7C0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28,86 </w:t>
            </w:r>
          </w:p>
        </w:tc>
      </w:tr>
      <w:tr w:rsidR="00AC4303" w:rsidRPr="00D1384F" w14:paraId="2ACB217C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5C93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543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692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45,98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706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50D2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-45,98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4D5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AC4303" w:rsidRPr="00D1384F" w14:paraId="1226AD2F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6212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ПЛАТЕЖИ ПРИ ПОЛЬЗОВАНИИ ПРИРОДНЫМИ РЕСУРСАМИ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2614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619 846,00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A96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191 302,39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A47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0,47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82A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428 543,61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4D69" w14:textId="05BFF0AB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30,86 </w:t>
            </w:r>
          </w:p>
        </w:tc>
      </w:tr>
      <w:tr w:rsidR="00AC4303" w:rsidRPr="00D1384F" w14:paraId="40E6E417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9719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Плата за негативное воздействие на окружающую среду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8EA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60 300,00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283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38 942,94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782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B79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21 357,06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3D1A" w14:textId="6FEC3A43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64,58 </w:t>
            </w:r>
          </w:p>
        </w:tc>
      </w:tr>
      <w:tr w:rsidR="00AC4303" w:rsidRPr="00D1384F" w14:paraId="5F42C611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9116E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Платежи при пользовании недрами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A95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9 954,00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41B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4 410,27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148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63B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5 543,73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4EEE" w14:textId="675C9F73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44,31 </w:t>
            </w:r>
          </w:p>
        </w:tc>
      </w:tr>
      <w:tr w:rsidR="00AC4303" w:rsidRPr="00D1384F" w14:paraId="0B0AC140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57091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Плата за использование лесов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1DD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549 592,00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105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147 949,18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5CE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09A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401 642,82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A2002" w14:textId="1B22DF55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26,92 </w:t>
            </w:r>
          </w:p>
        </w:tc>
      </w:tr>
      <w:tr w:rsidR="00AC4303" w:rsidRPr="00D1384F" w14:paraId="454040C3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46388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237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98 477,26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260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827 903,06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06E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2,04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B6E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-729 425,80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F171" w14:textId="424CBE74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840,70 </w:t>
            </w:r>
          </w:p>
        </w:tc>
      </w:tr>
      <w:tr w:rsidR="00AC4303" w:rsidRPr="00D1384F" w14:paraId="297418CC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141F8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Доходы от оказания платных услуг (работ)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ABB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28 030,44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AFD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5 709,18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EBC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357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22 321,26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FFF4" w14:textId="21A451BB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20,37 </w:t>
            </w:r>
          </w:p>
        </w:tc>
      </w:tr>
      <w:tr w:rsidR="00AC4303" w:rsidRPr="00D1384F" w14:paraId="3D86BD32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805FA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Доходы от компенсации затрат государства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26A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70 446,82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B96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822 193,89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763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2,02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E97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-751 747,07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2665" w14:textId="37E02BF4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1 167,11 </w:t>
            </w:r>
          </w:p>
        </w:tc>
      </w:tr>
      <w:tr w:rsidR="00AC4303" w:rsidRPr="00D1384F" w14:paraId="60395D9E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4EC18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ДОХОДЫ ОТ ПРОДАЖИ МАТЕРИАЛЬНЫХ И НЕМАТЕРИАЛЬНЫХ АКТИВОВ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591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44 989,76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AC3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8 669,41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7FE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397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36 320,35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043D" w14:textId="46DFD639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19,27 </w:t>
            </w:r>
          </w:p>
        </w:tc>
      </w:tr>
      <w:tr w:rsidR="00AC4303" w:rsidRPr="00D1384F" w14:paraId="382CD7D3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95EDA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Доходы от продажи квартир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8C9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26 144,22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3E7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8 027,85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8C5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6874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18 116,37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003C" w14:textId="31E62ABA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30,71 </w:t>
            </w:r>
          </w:p>
        </w:tc>
      </w:tr>
      <w:tr w:rsidR="00AC4303" w:rsidRPr="00D1384F" w14:paraId="58837C89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08991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3B9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18 845,54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023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641,56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3F2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1A4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18 203,98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D33C" w14:textId="7478A3ED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 3,40 </w:t>
            </w:r>
          </w:p>
        </w:tc>
      </w:tr>
      <w:tr w:rsidR="00AC4303" w:rsidRPr="00D1384F" w14:paraId="55E03DB1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D8882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АДМИНИСТРАТИВНЫЕ ПЛАТЕЖИ И СБОРЫ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BCE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344,04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471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B87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949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344,04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B1C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AC4303" w:rsidRPr="00D1384F" w14:paraId="4F3B0BB4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B88B1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BC87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157,20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52C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281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B4E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157,20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C9F7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AC4303" w:rsidRPr="00D1384F" w14:paraId="294DBF2C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CE5B6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517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186,84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B7C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E37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69C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186,84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DD4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AC4303" w:rsidRPr="00D1384F" w14:paraId="43A6E880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B98D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ШТРАФЫ, САНКЦИИ, ВОЗМЕЩЕНИЕ УЩЕРБА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2367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1 406 934,03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DD5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571 764,26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31E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1,41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B9A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835 169,77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CE7A" w14:textId="4EC6F1A6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40,64 </w:t>
            </w:r>
          </w:p>
        </w:tc>
      </w:tr>
      <w:tr w:rsidR="00AC4303" w:rsidRPr="00D1384F" w14:paraId="4AEB02D7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24998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36EB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1 028 175,58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A20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305 169,44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930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2F8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723 006,14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B3F9" w14:textId="1AC54524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29,68 </w:t>
            </w:r>
          </w:p>
        </w:tc>
      </w:tr>
      <w:tr w:rsidR="00AC4303" w:rsidRPr="00D1384F" w14:paraId="1B7AE052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8D277" w14:textId="57A147FB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Административные штрафы, установленные Кодексом 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РФ </w:t>
            </w: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E95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545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2,50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88F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5E5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-2,50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38E8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AC4303" w:rsidRPr="00D1384F" w14:paraId="40A85E7A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C5A91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500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7 000,00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1732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1 967,83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E6A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85ED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5 032,17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D453" w14:textId="4712BBFC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28,11 </w:t>
            </w:r>
          </w:p>
        </w:tc>
      </w:tr>
      <w:tr w:rsidR="00AC4303" w:rsidRPr="00D1384F" w14:paraId="415D507B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D3E92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</w:t>
            </w: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lastRenderedPageBreak/>
              <w:t>Российской Федерации, иной организацией, действующей от имени Российской Федерации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2F1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lastRenderedPageBreak/>
              <w:t>13 014,53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881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9 176,59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9272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07F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3 837,94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6AF0" w14:textId="2990011C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70,51 </w:t>
            </w:r>
          </w:p>
        </w:tc>
      </w:tr>
      <w:tr w:rsidR="00AC4303" w:rsidRPr="00D1384F" w14:paraId="343ACF01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5499D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Платежи в целях возмещения причиненного ущерба (убытков)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D81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441,63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ABD7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8 954,08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4E0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D369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-8 512,45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2276" w14:textId="14874E6A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2 027,53 </w:t>
            </w:r>
          </w:p>
        </w:tc>
      </w:tr>
      <w:tr w:rsidR="00AC4303" w:rsidRPr="00D1384F" w14:paraId="230269E6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2471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Платежи, уплачиваемые в целях возмещения вреда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DD0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1 300,30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A83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627,88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23A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4C7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672,42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0F95" w14:textId="6945600B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48,29 </w:t>
            </w:r>
          </w:p>
        </w:tc>
      </w:tr>
      <w:tr w:rsidR="00AC4303" w:rsidRPr="00D1384F" w14:paraId="0D74AB8D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55AD3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18F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357 002,00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53B5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245 865,94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2563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0,61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309E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111 136,06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D539" w14:textId="16F69728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68,87 </w:t>
            </w:r>
          </w:p>
        </w:tc>
      </w:tr>
      <w:tr w:rsidR="00AC4303" w:rsidRPr="00D1384F" w14:paraId="713B3192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5EA68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ПРОЧИЕ НЕНАЛОГОВЫЕ ДОХОДЫ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7BBC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C0FA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1 609,36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FCF4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F714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-1 609,36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9D52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 w:rsidR="00AC4303" w:rsidRPr="00D1384F" w14:paraId="4861846E" w14:textId="77777777" w:rsidTr="002D2D1B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9A5A1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Невыясненные поступления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C111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9020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1 609,36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0B7F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0,00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C1F6" w14:textId="77777777" w:rsidR="00AC4303" w:rsidRPr="00D1384F" w:rsidRDefault="00AC4303" w:rsidP="00AC4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-1 609,36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9E09" w14:textId="77777777" w:rsidR="00AC4303" w:rsidRPr="00D1384F" w:rsidRDefault="00AC4303" w:rsidP="00AC43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D1384F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</w:tbl>
    <w:p w14:paraId="685A4B45" w14:textId="77777777" w:rsidR="00A5687E" w:rsidRDefault="00A5687E"/>
    <w:sectPr w:rsidR="00A5687E" w:rsidSect="00B92D3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DE691" w14:textId="77777777" w:rsidR="000A00A4" w:rsidRDefault="000A00A4" w:rsidP="00B92D39">
      <w:pPr>
        <w:spacing w:after="0" w:line="240" w:lineRule="auto"/>
      </w:pPr>
      <w:r>
        <w:separator/>
      </w:r>
    </w:p>
  </w:endnote>
  <w:endnote w:type="continuationSeparator" w:id="0">
    <w:p w14:paraId="511B5E4D" w14:textId="77777777" w:rsidR="000A00A4" w:rsidRDefault="000A00A4" w:rsidP="00B92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B9F51" w14:textId="77777777" w:rsidR="000A00A4" w:rsidRDefault="000A00A4" w:rsidP="00B92D39">
      <w:pPr>
        <w:spacing w:after="0" w:line="240" w:lineRule="auto"/>
      </w:pPr>
      <w:r>
        <w:separator/>
      </w:r>
    </w:p>
  </w:footnote>
  <w:footnote w:type="continuationSeparator" w:id="0">
    <w:p w14:paraId="5BC34F5F" w14:textId="77777777" w:rsidR="000A00A4" w:rsidRDefault="000A00A4" w:rsidP="00B92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42337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202CF8D" w14:textId="45446070" w:rsidR="00B92D39" w:rsidRPr="00B92D39" w:rsidRDefault="00B92D39">
        <w:pPr>
          <w:pStyle w:val="ac"/>
          <w:jc w:val="center"/>
          <w:rPr>
            <w:rFonts w:ascii="Times New Roman" w:hAnsi="Times New Roman" w:cs="Times New Roman"/>
          </w:rPr>
        </w:pPr>
        <w:r w:rsidRPr="00B92D39">
          <w:rPr>
            <w:rFonts w:ascii="Times New Roman" w:hAnsi="Times New Roman" w:cs="Times New Roman"/>
          </w:rPr>
          <w:fldChar w:fldCharType="begin"/>
        </w:r>
        <w:r w:rsidRPr="00B92D39">
          <w:rPr>
            <w:rFonts w:ascii="Times New Roman" w:hAnsi="Times New Roman" w:cs="Times New Roman"/>
          </w:rPr>
          <w:instrText>PAGE   \* MERGEFORMAT</w:instrText>
        </w:r>
        <w:r w:rsidRPr="00B92D39">
          <w:rPr>
            <w:rFonts w:ascii="Times New Roman" w:hAnsi="Times New Roman" w:cs="Times New Roman"/>
          </w:rPr>
          <w:fldChar w:fldCharType="separate"/>
        </w:r>
        <w:r w:rsidR="000A5CD0">
          <w:rPr>
            <w:rFonts w:ascii="Times New Roman" w:hAnsi="Times New Roman" w:cs="Times New Roman"/>
            <w:noProof/>
          </w:rPr>
          <w:t>2</w:t>
        </w:r>
        <w:r w:rsidRPr="00B92D39">
          <w:rPr>
            <w:rFonts w:ascii="Times New Roman" w:hAnsi="Times New Roman" w:cs="Times New Roman"/>
          </w:rPr>
          <w:fldChar w:fldCharType="end"/>
        </w:r>
      </w:p>
    </w:sdtContent>
  </w:sdt>
  <w:p w14:paraId="34977B39" w14:textId="77777777" w:rsidR="00B92D39" w:rsidRDefault="00B92D3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84F"/>
    <w:rsid w:val="000A00A4"/>
    <w:rsid w:val="000A5CD0"/>
    <w:rsid w:val="00102623"/>
    <w:rsid w:val="002D2D1B"/>
    <w:rsid w:val="00510C74"/>
    <w:rsid w:val="008927A9"/>
    <w:rsid w:val="00A5687E"/>
    <w:rsid w:val="00A56E79"/>
    <w:rsid w:val="00AC4303"/>
    <w:rsid w:val="00B92D39"/>
    <w:rsid w:val="00BB6C81"/>
    <w:rsid w:val="00BD515E"/>
    <w:rsid w:val="00D1384F"/>
    <w:rsid w:val="00E85467"/>
    <w:rsid w:val="00ED3C98"/>
    <w:rsid w:val="00F4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05E51"/>
  <w15:chartTrackingRefBased/>
  <w15:docId w15:val="{483F41B1-7CA2-4D76-909F-5F2CD00A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3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3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3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3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384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1384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1384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1384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1384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1384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13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13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13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3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1384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1384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1384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3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1384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1384F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B92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92D39"/>
  </w:style>
  <w:style w:type="paragraph" w:styleId="ae">
    <w:name w:val="footer"/>
    <w:basedOn w:val="a"/>
    <w:link w:val="af"/>
    <w:uiPriority w:val="99"/>
    <w:unhideWhenUsed/>
    <w:rsid w:val="00B92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92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6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77D0D-E0B0-49CD-A0B9-E885552F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В. Завзятая</dc:creator>
  <cp:keywords/>
  <dc:description/>
  <cp:lastModifiedBy>Екатерина В. Антонова</cp:lastModifiedBy>
  <cp:revision>4</cp:revision>
  <cp:lastPrinted>2025-05-21T05:07:00Z</cp:lastPrinted>
  <dcterms:created xsi:type="dcterms:W3CDTF">2025-05-21T04:56:00Z</dcterms:created>
  <dcterms:modified xsi:type="dcterms:W3CDTF">2025-06-02T06:02:00Z</dcterms:modified>
</cp:coreProperties>
</file>