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85"/>
        <w:gridCol w:w="855"/>
        <w:gridCol w:w="693"/>
        <w:gridCol w:w="757"/>
        <w:gridCol w:w="1658"/>
        <w:gridCol w:w="761"/>
        <w:gridCol w:w="1943"/>
        <w:gridCol w:w="1943"/>
        <w:gridCol w:w="1943"/>
      </w:tblGrid>
      <w:tr w:rsidR="0042129D" w:rsidRPr="005023D3" w:rsidTr="0042129D">
        <w:trPr>
          <w:trHeight w:val="996"/>
        </w:trPr>
        <w:tc>
          <w:tcPr>
            <w:tcW w:w="1065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F1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  <w:r w:rsidR="0042129D" w:rsidRPr="005023D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 проекту закона</w:t>
            </w:r>
            <w:r w:rsidR="0042129D" w:rsidRPr="005023D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Приморского края</w:t>
            </w:r>
          </w:p>
        </w:tc>
      </w:tr>
      <w:tr w:rsidR="0042129D" w:rsidRPr="005023D3" w:rsidTr="00E23260">
        <w:trPr>
          <w:trHeight w:val="293"/>
        </w:trPr>
        <w:tc>
          <w:tcPr>
            <w:tcW w:w="145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E23260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42129D" w:rsidRPr="005023D3" w:rsidTr="0042129D">
        <w:trPr>
          <w:trHeight w:val="558"/>
        </w:trPr>
        <w:tc>
          <w:tcPr>
            <w:tcW w:w="145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2025 год и плановый период 2026 и 2027 годов в ведомственной структуре расходов краевого бюджета</w:t>
            </w:r>
          </w:p>
        </w:tc>
      </w:tr>
      <w:tr w:rsidR="0042129D" w:rsidRPr="005023D3" w:rsidTr="0042129D">
        <w:trPr>
          <w:trHeight w:val="484"/>
        </w:trPr>
        <w:tc>
          <w:tcPr>
            <w:tcW w:w="145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42129D" w:rsidRPr="005023D3" w:rsidTr="0042129D">
        <w:trPr>
          <w:trHeight w:val="424"/>
        </w:trPr>
        <w:tc>
          <w:tcPr>
            <w:tcW w:w="398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29D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Ведом-</w:t>
            </w:r>
          </w:p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29D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Раз-</w:t>
            </w:r>
          </w:p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29D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Под-</w:t>
            </w:r>
          </w:p>
          <w:p w:rsidR="0042129D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раз-</w:t>
            </w:r>
          </w:p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рас-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хо-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дов</w:t>
            </w:r>
          </w:p>
        </w:tc>
        <w:tc>
          <w:tcPr>
            <w:tcW w:w="5829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C0ED4" w:rsidRPr="005023D3">
        <w:trPr>
          <w:trHeight w:val="1082"/>
        </w:trPr>
        <w:tc>
          <w:tcPr>
            <w:tcW w:w="398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2C0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2C0ED4" w:rsidRDefault="004212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969"/>
        <w:gridCol w:w="853"/>
        <w:gridCol w:w="713"/>
        <w:gridCol w:w="739"/>
        <w:gridCol w:w="1668"/>
        <w:gridCol w:w="769"/>
        <w:gridCol w:w="1943"/>
        <w:gridCol w:w="1943"/>
        <w:gridCol w:w="1943"/>
      </w:tblGrid>
      <w:tr w:rsidR="002C0ED4" w:rsidRPr="005023D3">
        <w:trPr>
          <w:trHeight w:val="317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Правительство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4 295 060 287,00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1 259 141 752,00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8 024 823 521,67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4 234 241 117,00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1 257 854 402,00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8 023 536 171,67</w:t>
            </w:r>
          </w:p>
        </w:tc>
        <w:bookmarkStart w:id="0" w:name="_GoBack"/>
        <w:bookmarkEnd w:id="0"/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Губернатор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405 810 999,00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438 520 082,00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405 810 999,00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438 520 082,00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254 546 172,00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260 653 888,00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267 816 868,00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254 296 172,00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267 566 868,00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254 296 172,00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267 566 868,00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254 296 172,00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260 403 888,00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267 566 868,00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183 373 702,00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189 733 598,00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196 896 578,00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173 210 172,00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180 708 068,00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187 871 048,00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173 210 172,00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180 708 068,00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187 871 048,00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10 057 530,00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8 919 530,00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8 919 530,00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10 057 530,00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8 919 530,00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8 919 530,00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Правительством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2 770 400,00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2 770 400,00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2 770 400,00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2 518 220,00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финансов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14 674 556 635,21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5 934 919 915,42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5 910 537 871,11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1 277 320 609,34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1 282 660 137,42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1 306 894 189,11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227 038 835,00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245 771 555,00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совершенствование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бюджетного процесса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инициативного бюджетирования, повышение финансовой грамотности и формирование финансовой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1 018 281 474,34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1 049 122 334,11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1 018 281 474,34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1 049 122 334,11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1 018 281 474,34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1 049 122 334,11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1 018 281 474,34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1 034 040 674,42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1 049 122 334,11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229 074 676,34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238 779 353,42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248 050 540,11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222 140 890,34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231 845 567,42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241 116 754,11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222 140 890,34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231 845 567,42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241 116 754,11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6 931 072,00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2 714,00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государственному долгу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7 527 404 633,84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2 806 489 311,00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2 757 873 215,00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на выравнивание бюджетной обеспеченности муниципальных районов (муниципальных округов,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городских округов)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4 251 381 076,84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4 251 381 076,84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4 251 381 076,84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4 251 381 076,84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447 520 004,00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447 520 004,00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"Инициативное бюджетирование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604 120 260,00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609 567 509,00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628 573 761,00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582 120 260,00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606 573 761,00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582 120 260,00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606 573 761,00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582 120 260,00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606 573 761,00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582 120 260,00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606 573 761,00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582 120 260,00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587 567 509,00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606 573 761,00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427 077 258,00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426 714 735,00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440 170 727,00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320 571 978,00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347 784 772,00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320 571 978,00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347 784 772,00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106 055 280,00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91 935 955,00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106 055 280,00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91 935 955,00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Депутаты (члены) Законодательного Собрания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3 417 750,00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31 157 936 298,70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37 957 633 190,84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21 228 325 067,57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31 157 936 298,70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37 957 633 190,84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21 228 325 067,57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3 815 883 172,81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2 340 939 059,34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"Генеральная уборка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0827Ж00000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3 785 883 172,81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2 340 939 059,34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1 125 385 840,00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1 125 385 840,00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2 660 497 332,81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2 340 939 059,34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"Организация транспортного обслуживания населения железнодорожным транспортом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пригородном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848 461 315,00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707 375 104,00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958 266 077,85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960 382 060,85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966 035 396,85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140 786 969,00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148 689 574,00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27 310 271 493,24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34 798 482 109,78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18 887 386 008,23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27 302 520 676,91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34 798 482 109,78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18 887 386 008,23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9 346 656 587,28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9 417 456 989,80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9 300 417 505,65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9 241 509 705,85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и ремонт региональных или межмуниципальных автомобильных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2 745 290 249,70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1 001 053 915,81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2 745 290 249,70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1 001 053 915,81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13 218 020 536,78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15 509 964 252,76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15 229 684 352,42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181 980 502,13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169 588 519,53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174 480 502,13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169 588 519,53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"Восстановление и поддержание до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13 036 040 034,65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15 346 390 332,82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15 060 095 832,89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на км 82+518 автомобильной дороги Хороль – Реттиховка – Арсеньев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Крестьянка на км 3+797 автомобильной дороги Подъезд к селу Покровка от Уссурийск - Пограничный - Госграница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Соколовка на км 14+813 автомобильной дороги Осиновка – Рудная Пристань - Соколовка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транспортной безопасности объектов дорожного хозяйства, финансируемых в рамках мероприятий по содержанию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Членские взносы в Ассоциацию "РАДОР"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 по планировке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по приобретению в собственность Приморского края разборных автомобильных мостов, их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установка, содержание, монтаж, демонтаж (переустановка), прочие работы и услуги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цифрового развития и связи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4 632 597 835,99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3 098 448 333,63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2 980 516 488,03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1 923 300 433,98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1 982 294 372,00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1 923 300 433,98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1 982 294 372,00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1 923 300 433,98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1 982 294 372,00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1 923 300 433,98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1 911 184 124,06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1 982 294 372,00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74 197 894,00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79 461 602,00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74 197 894,00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79 461 602,00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1 849 102 539,98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1 902 832 770,00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52 559 760,00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2 656 737 642,01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998 222 116,03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2 656 737 642,01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998 222 116,03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2 656 737 642,01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998 222 116,03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140 083 978,60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97 839 259,00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97 839 259,00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"Инфраструктура кибербезопасности"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Ведомственный проект "Создание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ИТ-кластера Приморского края, в рамках приоритетных направлений развития креативных индустрий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1137Г00000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2 511 653 663,41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1 089 424 950,57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900 382 857,03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1 274 872 218,83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397 513 526,21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406 108 097,57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863 615 611,83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397 513 526,21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406 108 097,57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развития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1 236 781 444,58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691 911 424,36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494 274 759,46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59 052 652,84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63 625 146,46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40 162 124,00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38 909 554,00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40 372 330,00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34 423 767,00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32 921 729,00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34 146 180,00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30 011 967,00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30 811 269,00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32 035 720,00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30 011 967,00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30 811 269,00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32 035 720,00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2 108 960,00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2 108 960,00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4 261 993 504,39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2 688 969 615,99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2 692 409 742,99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9 599 830,00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899 144,00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4 238 193 674,39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2 688 070 471,99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2 691 510 598,99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4 238 193 674,39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2 688 070 471,99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2 691 510 598,99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4 238 193 674,39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2 688 070 471,99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2 691 510 598,99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701 285 243,92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789 986 419,75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789 986 419,75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отраслей агропромышленного комплекса и стимулирование инвестиционной деятельности"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559 175 487,82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600 630 864,19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600 630 864,19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картофеля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овощей открытого грунта)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приоритетных 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посева)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проведением агротехнологических работ)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переработкой молока сырого крупного рогатого скота, козьего и овечьего на пищевую продукцию)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потребительских кооперативов)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3 536 908 430,47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1 898 084 052,24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1 901 524 179,24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841 802 406,24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возмещение части затрат, связанных с приобретением сельскохозяйственной техники, оборудования и племенного скота,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том числе на условиях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молокоперерабатывающим организациям Приморского края на возмещение части затрат, связанных с развитием молокоперерабатывающего производства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544 365 000,00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101 895 000,00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компенсацию части затрат на производство органической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агрохимического обследования (мониторинг)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1 680 766 700,00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экспортом меда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автономной некоммерческой организации "Агентство по развитию пчеловодства Приморского края" в целях создания и обеспечения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животноводческим хозяйствам на организацию мероприятий по оздоровлению от вируса лейкоза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 на уплату процентов по инвестиционным кредитам, полученным в российских кредитных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агропромышленного комплекса на компенсацию затрат по транспортировке высокотехнологичных кормовых добавок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мероприятий, связанных со стимулированием перевода биологически незащищенных свиноводческих хозяйств 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альтернативное животноводство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146 613 853,23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Гранты на развитие семейных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животноводческих ферм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"Соотечественник" на реализацию проектов по вовлечению в сельскохозяйственный оборот выбывших сельскохозяйственных угодий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индивидуальным предпринимателям - соотечественникам на финансовое обеспечение части затрат 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приобретение сельскохозяйственной техники и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90 727 814,00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90 727 814,00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консультационной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42 226 668 699,98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41 439 507 607,11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43 818 162 625,17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41 354 572 839,98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40 955 390 298,11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43 314 844 033,17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10 089 825 002,72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10 630 288 976,19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11 382 648 756,87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10 062 901 128,85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10 062 901 128,85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9 823 901 128,85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192 252 634,00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28 542 498 460,06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29 370 840 072,36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30 951 381 180,63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28 413 446 388,06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29 212 882 171,13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30 951 381 180,63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1 845 324 345,10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1 575 562 700,00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1 575 562 700,00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1 404 922 393,88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1 432 681 712,35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1 432 681 712,35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26 568 122 042,96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27 637 319 471,13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29 375 818 480,63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24 816 487 548,39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26 718 243 534,43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28 483 651 173,54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1 465 663 827,31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1 454 069 157,04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1 454 069 157,04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53 422 074,86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53 422 074,86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1 745 874 494,57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913 315 936,70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886 407 307,09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зданий общеобразовательных организаций в целях соблюдения требований к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воздушно-тепловому режиму, водоснабжению и канализации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538 429 389,56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536 048 307,09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сельского хозяйства и регулирование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576 345 700,71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570 928 127,00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552 893 936,00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422 235 346,18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835 945 067,29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835 945 067,29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439 945 067,29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277 653 556,84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277 653 556,84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277 653 556,84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277 653 556,84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250 857 740,90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260 891 540,13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444 903 561,66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444 903 561,66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444 903 561,66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134 373 005,44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310 530 556,22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865 055 047,54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342 869 189,85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346 509 226,85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865 055 047,54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342 869 189,85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346 509 226,85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865 055 047,54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342 869 189,85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346 509 226,85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193 161 813,00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Премии победителю и призерам регионального этапа Всероссийского конкурса "Учитель года России", победителям региональных этапов профессиональных конкурсов, проводимых министерством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565 357 778,54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231 952 099,85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231 952 099,85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106 535 456,00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110 917 090,00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114 557 127,00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89 279 656,00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93 089 890,00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96 729 927,00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88 565 729,00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95 286 760,00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88 565 729,00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95 286 760,00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15 843 300,00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872 095 860,00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503 318 592,00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406 345 000,00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406 345 000,00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385 645 000,00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385 645 000,00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465 750 860,00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503 318 592,00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465 750 860,00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503 318 592,00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465 750 860,00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503 318 592,00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465 750 860,00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484 117 309,00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503 318 592,00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социальной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38 060 039 264,91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36 534 333 624,39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37 338 932 919,15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116 618,00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117 930,00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37 911 973 356,06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36 384 199 020,54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37 186 823 266,30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6 482 541 705,32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7 523 840 656,62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7 584 258 597,77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"Социальная поддержка населения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6 482 541 705,32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7 523 840 656,62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7 584 258 597,77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6 930 973 609,56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7 019 672 165,72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7 269 537 764,29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6 927 435 689,56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7 019 672 165,72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7 269 537 764,29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48 654 060,00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6 580 507 679,56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6 708 363 644,13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6 945 776 901,83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5 512 641 309,70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6 146 099 271,04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3 753 630 333,21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4 266 777 208,64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1 476 317 783,99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1 640 661 247,90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103 715 258,00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156 078 527,00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78 436 169,00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67 600 837,00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51 725 194,00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49 367 548,00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абилитации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6 795 000,41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22 480 267,31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10 547 682,52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400 720,34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7 330 987,65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1 048 654 686,93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782 597 643,14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841 693 766,76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9 015 188 043,21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7 873 264 607,97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7 921 260 274,53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"Социальная поддержка населения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9 015 188 043,21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7 873 264 607,97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7 921 260 274,53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838 990 111,00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838 990 111,00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8 176 197 932,21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7 450 322 217,97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7 498 317 884,53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"Предоставление ежемесячной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денежной выплаты в Приморском крае льготным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1 753 762 704,00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1 797 509 460,00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1 127 658 720,00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1 139 867 719,00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ветеранам труда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152 120 410,00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5 272 116,00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19 764 207,00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6 646 594,00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Публичные нормативные социальные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333 182 790,00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352 837 254,00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Ежемесячная денежная выплата отдельным категориям граждан, проживающим на территории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4 472 958 415,00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4 541 971 406,00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4 540 337 402,00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599 369 200,00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865 364 122,00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гражданам социальных выплат на оплату услуг по отоплению и горячему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256 258 080,00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1 249 159 217,00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862 520 498,00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743 287 962,76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744 856 877,32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95 824 200,00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8 315 000,00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34 857 300,00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32 905 048,32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компенсации понесенных расходов 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322 238 719,00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268 485 719,00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льготным категориям граждан на покупку и установку газоиспользующего оборудования,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725 984 066,00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112 995 936,00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108 394 896,00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4 601 040,00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денежной выплаты гражданам, жилые помещения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денежной выплаты на приобретение жилого помещения на территории Приморского края лицам, удостоенным звания Героя Российской Федерации, Героя Приморья за заслуги, проявленные в ходе участия в специальной военной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13 436 978 202,71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11 934 917 602,75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12 302 455 778,98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11 032 556 373,44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10 676 795 705,39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11 044 333 881,62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2 132 687 802,64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2 109 632 556,48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2 125 638 751,47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624 139 458,54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716 516 605,42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715 005 054,00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610 203 458,54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702 580 605,42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707 439 054,00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1 508 548 344,10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1 393 115 951,06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1 410 633 697,47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государственной социальной помощи на основании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социального контракта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238 195 708,10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245 279 535,06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246 046 230,47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165 844 750,00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662 648 290,00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440 559 176,00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469 896 947,00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"Репродуктивное здоровье"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0322Ж00000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 (субсидии акционерному обществу "ДОМ.РФ" в 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8 067 518 570,80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8 567 163 148,91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8 918 695 130,15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лиц, принявших на воспитание в семью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5 056 665 747,51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5 566 887 185,83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5 788 046 018,51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346 732 941,04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1 951 851 016,89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1 951 851 016,89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1 258 121 897,36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1 258 121 897,36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1 258 121 897,36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1 258 121 897,36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"Выполнение обязательств по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909 414 691,36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2 046 291 795,26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2 032 503 987,48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2 109 310 850,73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1 963 368 695,26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2 015 833 987,48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2 092 640 850,73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1 962 804 695,26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2 015 269 987,48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2 092 076 850,73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1 962 243 675,26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2 091 515 830,73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224 471 057,00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243 250 189,00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краевых мероприятий, конкурсов и выставок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и распоряжение имуществом, находящимся в собственности и ведении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1 453 556,00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1 537 437 284,26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1 633 068 044,73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налогов, сборов и иных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"Мероприятия, направленные на повышение доступности и качества реабилитационных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социального информационного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37 336 101 217,50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32 486 012 925,44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34 714 706 252,04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95 274 584,00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88 927 752,00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88 897 795,00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556 528 863,76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564 411 087,45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596 209 643,43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556 528 863,76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564 411 087,45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596 209 643,43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19 575 807 872,74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13 883 039 435,99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14 583 491 640,61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6 243 289 652,37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6 243 289 652,37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6 243 289 652,37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4 859 667 621,25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5 238 030 445,86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5 600 105 835,57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4 760 672 824,12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5 550 878 229,99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4 760 672 824,12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5 550 878 229,99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4 563 204 817,31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4 980 643 524,67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5 329 108 083,46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197 468 006,81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210 436 246,86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221 770 146,53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49 227 605,58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49 227 605,58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82 494 797,13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42 509 529,33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44 786 460,58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4 441 145,00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4 441 145,00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754 241 595,34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102 061 608,60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72 286 649,00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72 321 007,00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72 321 007,00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58 512 683,00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59 006 914,00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59 006 914,00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"Организация оказания специализированной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224 547 257,00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120 893 580,00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120 893 580,00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124 453 782,95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68 906 417,05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52 249 268,00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52 249 268,00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44 157 008,74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8 483 295,44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8 515 159 698,70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4 588 112 480,85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4 752 111 485,38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8 515 159 698,70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4 588 112 480,85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4 752 111 485,38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1 399 618 575,00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196 844 700,00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196 844 700,00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1 228 383 001,00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региональных программ модернизации первичного звена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1 228 383 001,00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по обеспечению в амбулаторных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7 115 541 123,70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4 391 267 780,85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4 555 266 785,38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2 099 642 341,34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2 281 668 794,85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2 445 667 799,38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1 969 881 501,23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2 312 207 679,38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1 969 881 501,23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2 312 207 679,38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1 783 040 997,66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1 948 010 850,83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2 091 201 707,61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186 840 503,57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205 962 449,27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221 005 971,77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125 460 120,00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121 760 840,11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125 460 120,00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117 983 842,75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123 748 468,00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1 711 652,00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1 711 652,00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"Организация обеспечения учреждений здравоохранения Приморского края медицинским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3 984 942 733,00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2 020 860 003,00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2 020 860 003,00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615 724 300,00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лекарственными препаратами по рецептам на лекарственные препараты детей в возрасте до 6 лет из многодетных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48 427 880,00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43 056 500,00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43 056 500,00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120 237 673,62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137 930 894,39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120 237 673,62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137 930 894,39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114 977 528,86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124 129 266,76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131 772 631,16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5 260 144,76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5 753 536,12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6 158 263,23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95 835 807,63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Заготовка, переработка, хранение и обеспечение безопасности донорской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4 016 796 262,78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2 731 448 481,62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2 864 760 511,26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3 960 798 552,78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2 726 998 481,62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2 860 310 511,26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257 269 634,00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медицинской реабилитации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3 703 528 918,78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2 531 346 042,62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2 664 658 072,26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156 766 298,00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164 847 594,00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155 136 198,00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156 890 996,00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163 158 294,00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полномочий Российской Федерации в сфере охраны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1 900 602 714,93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1 981 347 247,97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2 108 391 979,61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1 899 902 714,93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1 980 647 247,97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2 107 691 979,61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1 441 604 598,05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1 487 198 252,32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1 580 157 748,29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1 076 529 184,57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1 176 752 074,75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1 257 844 524,44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365 075 413,48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310 446 177,57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322 313 223,85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373 220 495,65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242 915 281,65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242 915 281,65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28 403 077,00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"Организация мероприятий,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направленных на 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613 774 853,20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 бюджету территориального фонда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"Информационные сервисы в здравоохранении"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 сопровождение современных информационных систем в здравоохранении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14 451 933,00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гражданам,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28 153 953,00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6 462 277,00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21 381 480,00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16 972 840,00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психотропных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17 108 489 897,00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17 108 489 897,00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17 108 489 897,00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"Медицинские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011ДБ00000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16 511 047 897,00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295 880 500,00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Контрольно-счетная палата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деятельности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87 220 491,00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84 576 308,00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87 580 989,00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73 350 365,00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79 338 517,00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73 350 365,00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79 338 517,00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налогов, сборов и иных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Контрольно-счетной палаты Приморского края и его заместители, аудиторы Контрольно-счетной палаты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38 517 784,00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Министерство физической культуры и спорта Приморского </w:t>
            </w: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4 588 684 915,37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3 604 401 043,26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3 840 333 001,59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4 588 684 915,37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3 604 401 043,26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3 840 333 001,59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2 720 965 957,62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2 029 170 707,12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2 346 824 817,78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24 483 493,05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24 483 493,05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21 753 713,05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"Формирование условий для развития системы комплексной реабилитации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2 684 193 272,73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2 019 544 087,12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2 337 198 197,78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"умных" спортивных площадок (модульных спортивных сооружений)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2 364 015 059,41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1 975 099 642,68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2 337 198 197,78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1 373 716 191,51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1 272 664 888,02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1 734 242 454,00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(за исключением субсидий государственным и муниципальным учреждениям) на возмещение затрат,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связанных с развитием материально-технической спортивной базы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119 987 269,50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584 455 228,00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119 987 269,50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584 455 228,00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119 987 269,50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584 455 228,00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963 334 451,31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579 175 062,65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принятию, оформлению и страхованию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приобретенных в лизинг автобусов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лыжных 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Региональной общественной организации "Федерация парашютного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на создание условий для проведения физкультурных и спортивных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мероприятий по лыжному спорту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"Приморская краевая федерация скалолазания"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"Морской государственный университет имени адмирала Г.И. Невельского"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филиалу федерального автономного учреждения Министерства обороны Российской Федерации "Центральный спортивный клуб Армии" (СКА г. Хабаровск)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автономной некоммерческой организации дополнительного образования "Футбольная академия "Динамо" имени Л.И. Яшина" (Спортивная школа)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(создание, 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2 524 600,00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2 524 600,00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474 404 654,36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455 139 428,32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1 227 352 820,53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905 103 717,97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908 039 140,10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Департамент записи актов </w:t>
            </w: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гражданского состояния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212 799 641,00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220 742 117,00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223 327 025,00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10 461 212,00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10 918 367,00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11 355 102,00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10 461 212,00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10 918 367,00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11 355 102,00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10 461 212,00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10 918 367,00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11 355 102,00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147 959 300,00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Избирательная комиссия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87 853 954,00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90 935 628,00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94 171 560,00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80 303 417,00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87 250 630,00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80 303 417,00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87 250 630,00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Члены Избирательной комиссии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Члены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Аппараты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66 665 947,00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64 740 654,00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23 781 221 776,56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16 773 660 173,15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18 111 381 841,74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8 422 475 640,00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6 458 846 794,56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8 422 475 640,00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2 431 840,00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15 297 458 421,56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10 243 607 483,59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9 617 700 306,74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365 300 011,16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365 300 011,16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365 300 011,16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"Поддержка муниципальных программ в сфере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365 300 011,16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муниципальных программ по сохранению внешнего историко-архитектурного облика зданий, сооружений населенных пунктов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14 184 844 438,83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8 683 692 680,00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8 053 692 680,00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9 271 741 612,94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8 465 656 250,00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7 835 656 250,00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9 271 741 612,94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8 465 656 250,00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7 835 656 250,00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земельных участков, предоставленных на бесплатной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основе гражданам, имеющим трех и более детей, инженерной инфраструктурой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7 698 439 200,00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7 600 602 400,00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7 600 602 400,00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организациям на приобретение топлива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702 283 300,00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краевым государственным унитарным предприятиям на приобретение специализированной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2 037 689 523,85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2 037 689 523,85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1 434 490 034,05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энергосбережению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603 199 489,80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603 199 489,80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603 199 489,80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603 199 489,80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Региональные проекты, не входящие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"Благоустройство территорий и общественных пространств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территорий и общественных пространств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369 099 259,41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364 007 626,74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369 099 259,41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364 007 626,74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369 099 259,41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359 914 803,59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364 007 626,74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96 078 730,00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100 245 751,00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104 226 639,00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96 078 730,00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100 245 751,00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104 226 639,00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95 713 810,00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99 880 831,00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103 861 719,00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95 713 810,00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99 880 831,00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103 861 719,00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364 420,00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защиты от чрезвычайных ситуаций и ликвидации последствий стихийных бедствий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4 735 700 661,62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4 564 527 244,17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4 422 903 891,58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4 360 407 582,95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4 188 305 101,57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4 045 831 087,40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4 360 407 582,95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4 188 305 101,57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4 045 831 087,40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4 325 297 582,95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4 041 291 907,40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4 325 297 582,95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4 041 291 907,40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4 325 297 582,95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4 183 765 921,57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4 041 291 907,40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55 201 207,00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59 201 191,00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Личное страхование добровольных пожарных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4 269 666 375,95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4 088 943 442,40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3 981 890 716,40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3 434 141 819,16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3 722 792 114,07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3 434 141 819,16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3 722 792 114,07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825 909 269,79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250 897 965,33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825 909 269,79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250 897 965,33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непрограммных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35 110 000,00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4 539 180,00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20 467 103,67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22 208 200,98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20 467 103,67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22 208 200,98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4 713 677,00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4 713 677,00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Агентство по тарифам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82 332 671,86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85 858 471,86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89 226 780,86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82 332 671,86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85 858 471,86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89 226 780,86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145 649,86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82 187 022,00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89 081 131,00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82 187 022,00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89 081 131,00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82 187 022,00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89 081 131,00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82 187 022,00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85 712 822,00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89 081 131,00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82 098 022,00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85 623 822,00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88 992 131,00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80 863 922,00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84 389 722,00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87 758 031,00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80 863 922,00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84 389 722,00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87 758 031,00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1 234 100,00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информационной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1 052 432 510,53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592 079 153,16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607 679 609,09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55 404 385,00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996 000 407,53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533 527 572,16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547 103 224,09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352 518 977,60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352 518 977,60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342 783 834,07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352 518 977,60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744 532 364,37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45 614 330,88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45 614 330,88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45 614 330,88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Информирование населения о реализации государственных программ Приморского края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183 654 498,21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145 791 561,63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148 969 915,61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 размещение на ресурсах информационных агентств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127 838 998,21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93 154 415,61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"Профилактика незаконного потребления наркотических средств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"Пропаганда государственной антикоррупционной политики, формирование в обществе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69 712 006,00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69 432 006,00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69 204 364,00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71 948 800,00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68 969 006,00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68 741 364,00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71 485 800,00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68 969 006,00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68 741 364,00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71 485 800,00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Агентство по делам молодежи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797 691 920,00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379 604 457,00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380 757 155,00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27 751 862,00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30 111 155,00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27 751 862,00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30 111 155,00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434 816,00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434 816,00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294 746 019,40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66 869 900,00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66 869 900,00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263 786 019,40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35 909 900,00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217 031 899,40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35 909 900,00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35 909 900,00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197 031 899,40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"Россия - страна возможностей"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194 308 439,40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"Патриотическое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191Ю200000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474 735 222,60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283 559 600,00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283 559 600,00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12 896 322,60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молодым семьям дополнительных социальных выплат на приобретение жилого помещения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8 946 523 537,47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8 364 519 743,40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7 388 158 624,02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объекта незавершенного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1 131 225 458,09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385 080 668,99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399 926 424,02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724 334 995,00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"Охрана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724 334 995,00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724 334 995,00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724 334 995,00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округа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406 890 463,09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385 080 668,99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399 926 424,02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406 890 463,09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385 080 668,99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399 926 424,02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406 890 463,09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385 080 668,99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399 926 424,02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20 147 003,88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103 724 467,00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105 576 984,00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109 752 289,00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103 724 467,00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105 576 984,00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109 752 289,00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101 100 297,00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104 597 984,00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108 773 289,00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101 100 297,00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104 597 984,00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108 773 289,00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2 601 470,00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956 300,00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2 601 470,00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956 300,00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165 553 550,33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162 485 968,47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168 708 931,20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Оплата услуг эксплуатационного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163 036 430,33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162 485 968,47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168 708 931,20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Сопровождение единой системы данных о производителях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строительных материалов и строительных компаний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подключению и внедрению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109 115 441,88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117 795 203,82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109 115 441,88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117 795 203,82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инвестиции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1 314 275 822,46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3 162 825 651,27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тренировочного лагеря для проведения сборов учащихся в районе ул. Инженерной Владивостокского городского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792 222 624,49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116 040 889,80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116 040 889,80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116 040 889,80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116 040 889,80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капитальному ремонту здания, расположенного по адресу: г. Владивосток, улица Светланская, дом 52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1 924 790 121,79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991 671 907,32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991 671 907,32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1 949 106 543,21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991 671 907,32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991 671 907,32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988 171 907,32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458 875 376,71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458 875 376,71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458 875 376,71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физкультурно-оздоровительного комплекса с плавательным бассейном в г.Большой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комплексного развития сельских территорий (создание,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ветеринарная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1 155 295 741,96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974 549 103,51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1 005 295 193,64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1 154 230 116,96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974 249 103,51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1 004 995 193,64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1 154 230 116,96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974 249 103,51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1 004 995 193,64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967 810 712,85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818 575 789,53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967 810 712,85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818 575 789,53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967 810 712,85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818 575 789,53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29 169 676,00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31 591 503,00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186 419 404,11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2 730 505 433,97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2 145 283 528,50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2 190 429 892,71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1 558 261 328,57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1 336 624 970,41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1 558 261 328,57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1 336 624 970,41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1 558 261 328,57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1 336 624 970,41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1 558 261 328,57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1 294 044 152,38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1 336 624 970,41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165 069 535,00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171 388 936,00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177 426 062,00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147 022 926,00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159 379 453,00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1 393 191 793,57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1 159 198 908,41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1 317 497 450,57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1 159 198 908,41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1 230 521 674,92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1 067 232 285,92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1 230 521 674,92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1 067 232 285,92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625 506 123,21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588 697 647,72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591 263 193,90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"Вовлечение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590 115 513,45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552 870 116,86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555 435 663,04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590 115 513,45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552 870 116,86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555 435 663,04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590 115 513,45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552 870 116,86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555 435 663,04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479 886 370,32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451 782 939,18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479 886 370,32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451 782 939,18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79 070 963,13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20 692 132,26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546 737 982,19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546 737 982,19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взамен предоставления земельного участка в собственность бесплатно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туризма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931 319 286,92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105 590 672,92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107 344 034,92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туризма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690 967 087,00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учреждению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«Дальневосточное отделение Российской академии наук» на исследование береговой акватории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лицам, осуществляющим деятельность по предоставлению мест для временного проживания, на возмещение части затрат на уплату процентов по кредитам, полученным в российских кредитных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экономического развития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2 691 233 980,71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4 701 775 176,68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740 764 183,27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135 746 498,40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138 515 036,00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144 000 063,00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133 066 950,40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137 205 916,00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142 690 943,00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133 066 950,40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137 205 916,00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142 690 943,00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2 678 848,00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1 308 420,00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2 678 848,00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1 308 420,00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1 308 420,00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2 545 487 482,31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4 553 260 140,68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586 764 120,27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2 545 487 482,31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4 553 260 140,68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586 764 120,27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2 545 487 482,31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4 553 260 140,68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586 764 120,27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1 729 677 728,04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4 106 322 098,41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139 826 078,00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1 728 144 920,04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4 104 789 290,41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удаленного доступа к сервису "Мониторинг экономики региона"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получение экономико-статистической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Поощрение муниципальных образований за внедрение Стандарта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органов местного самоуправления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1 211 115 472,15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932 019 856,32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933 851 969,37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1 163 805 672,15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880 240 056,32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882 072 169,37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759 659 274,00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569 876 518,00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739 803 340,00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569 876 518,00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нежилых помещений с целью размещения судебных участков мировых судей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51 552 000,00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судебных участков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352 594 398,15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255 637 274,32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260 643 651,37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352 594 398,15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255 637 274,32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260 643 651,37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219 070 532,15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214 727 033,32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219 677 023,37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"Профилактика правонарушений, асоциального и противоправного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9 228 100,00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4 203 750,00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законности, правопорядка и общественной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общественный порядок и общественную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202 983 432,15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213 114 273,37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70 436 962,00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76 384 886,00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132 546 470,15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134 685 421,32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136 729 387,37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21 949 939,00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22 779 457,00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23 571 923,00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16 224 482,00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16 804 532,00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17 358 673,00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14 022 262,00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14 602 312,00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15 156 453,00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14 022 262,00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14 602 312,00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15 156 453,00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2 202 220,00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энергетики и газоснабжения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3 508 067 860,18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2 361 987 470,39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3 468 962 899,18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3 460 902 081,18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3 460 902 081,18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3 460 902 081,18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3 243 890 612,24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2 091 346 428,57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2 091 346 428,57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2 091 346 428,57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научно-исследовательской работы по разработке (актуализации) единого топливно-энергетического баланса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внутренней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720 533 372,04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320 598 775,53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224 317 161,26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404 489 930,04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221 865 575,53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125 583 961,26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Прикладные научные исследования в области общегосударственных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81 131 709,20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323 358 220,84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166 409 505,92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68 596 741,84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укреплению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единства российской нации и этнокультурному развитию народов России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304 755 825,99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59 126 741,84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304 755 825,99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59 126 741,84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304 755 825,99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156 939 505,92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59 126 741,84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44 008 383,00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45 887 850,00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47 683 364,00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43 254 803,00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45 134 270,00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46 929 784,00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43 254 803,00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45 134 270,00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46 929 784,00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753 580,00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10 747 442,99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11 051 655,92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11 443 377,84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9 769 677,99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10 176 947,92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10 566 025,84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9 769 677,99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10 176 947,92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10 566 025,84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977 765,00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874 708,00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877 352,00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977 765,00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874 708,00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877 352,00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"Патриотическое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Обучающие мероприятия патриотической направленности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297 126 818,00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297 126 818,00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"Патриотическое воспитание граждан, реализация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297 126 818,00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231 526 818,00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226 526 818,00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субсидии из краевого бюджета Приморской краевой организации общероссийской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общественной организации "Всероссийское общество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субсидии из краевого бюджета Приморскому региональному отделению Общероссийской общественной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организации инвалидов "Всероссийское общество глухих"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Субсидия из краевого бюджета Региональному отделению Общероссийской общественно-государственной организации "Добровольное общество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содействия армии, авиации и флоту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"Приморское добровольческое движение поддержки участников специальной военной операции – добровольческого батальона "Тигр"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Субсидия из краевого бюджета Приморской региональной общественной организации "Поисковое объединение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"АвиаПоиск" имени майора Романа Филипова"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Региональному отделению Общероссийской общественно-государственной организации "Ассамблея Народов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Всероссийской общественной организации "Молодая Гвардия Единой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Агентство международного сотрудничества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29 705 607,00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28 549 198,00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международной деятельности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жилищная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83 469 926,00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84 560 194,00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87 865 622,00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80 089 426,00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83 359 694,00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86 665 122,00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80 089 426,00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83 359 694,00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86 665 122,00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3 378 500,00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1 198 500,00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1 198 500,00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3 378 500,00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1 198 500,00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1 198 500,00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по регулированию контрактной системы в сфере закупок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149 141 726,15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152 420 084,26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158 076 875,32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43 884 440,00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45 601 305,00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41 344 100,00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43 141 240,00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44 858 105,00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41 344 100,00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43 141 240,00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44 858 105,00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741 200,00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107 054 426,15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108 535 644,26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112 475 570,32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95 005 307,15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99 129 451,26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103 069 377,32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95 005 307,15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99 129 451,26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103 069 377,32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12 046 119,00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9 403 193,00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9 403 193,00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12 046 119,00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9 403 193,00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9 403 193,00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Департамент по защите государственной тайны, информационной безопасности и мобилизационной подготовки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49 856 114,00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51 793 566,00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53 644 476,00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49 406 114,00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53 194 476,00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49 406 114,00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53 194 476,00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49 406 114,00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53 194 476,00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49 406 114,00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53 194 476,00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49 406 114,00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51 343 566,00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53 194 476,00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45 491 695,00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47 429 147,00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49 280 057,00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44 959 195,00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46 896 647,00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48 747 557,00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44 959 195,00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46 896 647,00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48 747 557,00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по обеспечению информационной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Агентство проектного управления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42 660 188,00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44 473 077,00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46 204 988,00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41 619 868,00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43 432 757,00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45 164 668,00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41 619 868,00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43 432 757,00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45 164 668,00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1 040 320,00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304 581 786,89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304 581 786,89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"Государственная охрана и сохранение объектов культурного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сохранению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111 154 114,00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111 154 114,00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111 154 114,00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25 154 114,00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25 062 809,00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25 758 901,00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17 870 114,00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17 514 309,00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18 210 401,00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16 994 870,00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17 440 309,00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18 136 401,00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16 994 870,00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17 440 309,00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18 136 401,00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875 244,00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875 244,00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"Популяризация объектов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культуры "Государственный объединенный музей-заповедник истории Дальнего Востока имени В.К. Арсеньева" на проведение работ по сохранению и популяризации объекта культурного наследия федерального значения "Саперный редут № 4"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11 367 619,00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11 839 431,00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12 290 168,00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5 652 962,00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5 875 306,00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6 087 718,00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5 255 462,00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5 477 806,00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5 690 218,00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5 255 462,00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5 477 806,00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5 690 218,00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397 000,00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культуры и архивного дела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2 937 572 637,03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2 245 603 746,65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2 227 412 931,32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71 084 836,76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86 896 290,38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71 084 836,76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86 896 290,38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36 881 150,62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36 881 150,62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686 558 179,60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671 901 329,29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712 100 422,68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51 290 927,35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51 290 927,35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51 290 927,35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45 275 927,35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634 659 372,25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623 003 624,96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660 528 648,30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628 646 472,25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616 990 724,96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654 515 748,30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628 646 472,25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616 990 724,96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654 515 748,30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604 871 131,25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616 490 724,96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654 015 748,30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2 129 561 091,01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1 456 843 642,36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1 391 491 067,64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2 038 802 809,01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1 410 088 964,36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1 342 901 344,64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краевым государственным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1 908 770 414,83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1 289 246 258,19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1 342 718 144,64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1 908 770 414,83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1 289 246 258,19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1 342 718 144,64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1 233 377 907,85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1 117 888 066,31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1 202 207 290,76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984 098 168,83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1 061 530 594,31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1 145 849 818,76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93 892 504,12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93 892 504,12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8 060 141,14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8 060 141,14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889 100 841,08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1 043 062 646,50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108 290 240,77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788 906 115,64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934 772 405,73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6 577 085,67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182 168 978,94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529 394 401,00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123 269 424,62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100 269 424,62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190 322 701,00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114 525 424,62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91 525 424,62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190 322 701,00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114 525 424,62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91 525 424,62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5 309 500,00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185 013 201,00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112 897 424,62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89 897 424,62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145 998 105,98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48 088 767,26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40 241 429,26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некоммерческим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лучших фестивалей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"Московская государственная академия хореографии" в целях развития хореографического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искусства и повышения уровня хореографического образования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Поддержка творческой деятельности и укрепление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5 291 707,32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90 758 282,00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48 589 723,00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90 758 282,00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48 589 723,00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90 758 282,00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48 589 723,00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Премия молодым авторам и исполнителям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44 833 832,00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48 589 723,00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44 833 832,00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46 754 678,00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48 589 723,00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44 292 912,00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46 213 758,00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48 048 803,00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44 292 912,00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46 213 758,00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48 048 803,00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537 920,00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лесного хозяйства, охраны окружающей среды, животного мира и природных ресурсов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3 013 057 421,71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2 476 460 883,90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2 537 041 853,46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2 679 204 566,40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2 251 468 664,30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2 304 698 768,96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47 662 157,25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49 071 265,25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47 662 157,25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49 071 265,25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47 662 157,25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49 071 265,25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аквакультуры (рыбоводства)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возмещение части затрат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22 671 907,00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22 671 907,00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2 600 053 007,15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2 171 172 156,05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2 222 360 259,71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2 600 053 007,15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2 171 172 156,05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2 222 360 259,71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161Y400000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"Создание системы устойчивого 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2 401 584 336,46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2 087 289 056,05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2 138 477 159,71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2 199 826 285,96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1 884 626 176,05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1 932 240 103,71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343 228 120,00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369 925 259,00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369 107 257,00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1 489 910 017,96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1 276 586 346,71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193 358 050,50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198 962 880,00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202 537 056,00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67 676 520,50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71 061 677,00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124 945 580,00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129 858 541,00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130 676 543,00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техническое сопровождение единой информационной системы для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лесным фондом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31 489 402,00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33 267 244,00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31 489 402,00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33 267 244,00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31 489 402,00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33 267 244,00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31 489 402,00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32 078 123,00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33 267 244,00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29 749 553,00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30 338 274,00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31 527 395,00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28 719 309,00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29 928 030,00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31 117 151,00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28 719 309,00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29 928 030,00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31 117 151,00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410 094,00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410 094,00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410 094,00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налогов, сборов и иных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1 739 849,00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333 852 855,31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224 992 219,60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232 343 084,50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276 399 125,81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204 557 250,60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211 151 611,50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275 730 925,81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203 889 050,60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210 483 411,50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275 730 925,81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203 889 050,60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210 483 411,50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170 563 929,18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127 776 292,83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132 449 802,38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32 311 418,00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31 266 118,00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31 266 118,00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комплексного эколого-экономического обоснования создания особо охраняемой природной территории в северо-восточной части полуострова Муравьева-Амурского и на острове Русский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82 489 229,63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22 677 767,00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23 501 583,00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23 544 874,00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равных условий оплаты труда, установленных нормативными правовыми актами Приморского края,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21 438 200,00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57 453 729,50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21 191 473,00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57 453 729,50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21 191 473,00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57 453 729,50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20 434 969,00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21 191 473,00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21 944 465,50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19 910 411,00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20 666 915,00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19 194 465,50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19 660 411,00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20 416 915,00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18 239 535,00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19 701 115,00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18 239 535,00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19 701 115,00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очерков для создания макета Красной книги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524 558,00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подготовке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проведению государственной экологической экспертизы объектов регионального уровня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1 088 663 449,00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152 571 819,00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1 088 663 449,00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152 571 819,00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1 088 663 449,00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144 267 123,00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152 571 819,00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59 424 630,00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1 002 355 090,00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59 424 630,00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привлечения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инвестиций в промышленный сектор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982 355 090,00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промышленным предприятиям на возмещение части затрат, связанных с выполнением научно-исследовательских, опытно-конструкторских работ, в том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числе с испытанием опытных образцов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 энергетической эффективности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"Удовлетворение потребностей населения в товарах и услугах"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отдаленные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населенные пункты, расположенные в районах Крайнего Севера или приравненных к ним местностям, начиная с 11 км от районных центров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86 308 359,00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93 147 189,00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86 308 359,00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93 147 189,00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86 308 359,00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93 147 189,00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86 308 359,00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89 602 493,00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93 147 189,00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92 633 689,00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85 608 359,00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89 088 993,00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92 633 689,00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512 500,00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512 500,00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инспекция по надзору за техническим состоянием и эксплуатацией самоходных машин и других видов техники, аттракционов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38 781 877,00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40 141 097,00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41 427 624,00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38 781 877,00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40 141 097,00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41 427 624,00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37 067 277,00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39 651 224,00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37 067 277,00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39 651 224,00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37 067 277,00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39 651 224,00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37 067 277,00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38 364 697,00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39 651 224,00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33 268 477,00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34 565 897,00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35 852 424,00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30 139 237,00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32 723 184,00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30 139 237,00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32 723 184,00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приобретением специальной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9 379 472 671,97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8 599 806 142,53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8 331 239 954,24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мероприятий, направленных на добровольное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переселение соотечественников, проживающих за рубежом"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1 843 184 261,88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1 185 095 922,48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1 213 835 860,08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1 762 519 788,88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1 101 258 244,48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1 126 679 258,08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"Мероприятия по адаптации объектов социальной, транспортной,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1 754 303 253,88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1 093 041 709,48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1 118 462 723,08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546 129 795,92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"Управление рынком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"Активные меры содействия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1 208 173 457,96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863 041 709,48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888 462 723,08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1 143 287 064,36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857 698 279,48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883 119 293,08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профессионального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29 309 253,00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29 309 253,00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на содействие занятости отдельных категорий граждан, принимавших участие в специальной военной 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821 206 104,36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736 242 780,08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финансовой поддержки безработным гражданам, принимающим участие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общественных и (или) временных работах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содействия самозанятости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гражданам, отбывшим наказание в виде принудительных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 поддержки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дополнительных мероприятий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категории лиц, освобожденных из учреждений, исполняющих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6 818 988 289,40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6 694 913 673,05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6 398 287 547,16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6 238 611 032,57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6 427 084 164,55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6 122 342 677,04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6 238 611 032,57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6 427 084 164,55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6 122 342 677,04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Региональные проекты, входящие в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151 220 473,00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118 319 300,00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118 319 300,00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49 046 400,00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49 046 400,00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49 046 400,00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60 364 800,00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60 364 800,00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60 364 800,00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41 809 273,00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6 087 390 559,57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6 308 764 864,55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6 004 023 377,04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6 047 263 099,57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6 301 564 864,55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5 996 823 377,04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обеспечение затрат на реализацию образовательных программ 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1 862 942 266,67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1 903 789 765,85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2 019 332 637,66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2 055 481 165,32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2 087 566 960,61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2 211 161 815,38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1 310 124 301,18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1 310 124 301,18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28 798 069,00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26 245 493,00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1 281 326 232,18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829 385 542,00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образования, для подготовки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"Реализация комплекса мер по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40 127 460,00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образовательным организациям высшего образования, реализующим образовательные программы среднего профессионального образования, на создание современных мастерских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9 098 460,00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9 098 460,00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7 454 980,00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1 643 480,00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443 120 970,83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442 942 230,83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154 917 500,00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288 024 730,83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199 887 180,83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199 887 180,83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199 887 180,83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199 887 180,83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208 223 480,50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216 338 842,12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"Содействие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137 256 286,00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59 606 028,00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59 606 028,00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136 150 258,00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136 150 258,00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136 150 258,00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грантов в форме субсидий образовательным организациям высшего образования 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36 650 258,00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36 650 258,00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26 660 258,00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9 990 000,00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аспирантам научных организаций и образовательных организаций, назначаемые в результате проведения открытого конкурса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Премия Губернатора Приморского края за выдающиеся научные достижения, способствующие развитию и росту престижа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"Управленческие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695 885 500,00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682 816 547,00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682 136 547,00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695 885 500,00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682 816 547,00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682 136 547,00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54 120 000,00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021Я100000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Министерство архитектуры и градостроительной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237 265 365,44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231 173 616,37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237 265 365,44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231 173 616,37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237 265 365,44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231 173 616,37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237 265 365,44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231 173 616,37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237 265 365,44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222 903 336,55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231 173 616,37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51 651 325,00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49 876 826,00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51 851 899,00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51 651 325,00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49 876 826,00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51 851 899,00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48 330 605,00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49 526 826,00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51 501 899,00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48 330 605,00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49 526 826,00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51 501 899,00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3 320 720,00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3 320 720,00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181 214 040,44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Международного урбанистического форума "УрбанВэй" в г. Владивостоке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Агентство по гидротехническим сооружениям, мелиорации и гидрологии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907 477 820,89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1 396 825 340,01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478 861 794,35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839 377 375,89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1 341 743 075,01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423 779 529,35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801 579 353,89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1 302 405 144,01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382 920 204,35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801 579 353,89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1 302 405 144,01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382 920 204,35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723 128 845,95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1 160 134 844,01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240 649 904,35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282 548 216,87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119 704 204,00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22 688 400,00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использования и охраны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440 580 629,08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1 040 430 640,01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37 798 022,00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40 859 325,00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"Охрана окружающей среды Приморского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37 798 022,00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40 859 325,00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37 798 022,00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40 859 325,00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37 798 022,00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39 337 931,00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40 859 325,00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37 154 802,00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38 694 711,00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40 216 105,00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36 670 202,00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38 253 131,00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39 774 525,00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36 670 202,00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38 253 131,00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39 774 525,00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441 480,00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484 500,00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441 480,00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643 220,00</w:t>
            </w:r>
          </w:p>
        </w:tc>
      </w:tr>
      <w:tr w:rsidR="002C0ED4" w:rsidRPr="005023D3">
        <w:trPr>
          <w:cantSplit/>
          <w:trHeight w:val="31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68 100 445,00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55 082 265,00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68 100 445,00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55 082 265,00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учреждению "Дальневосточное отделение Российской академии наук" на создание системы анализа данных мониторинга и прогнозирования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последствий климатических изменений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18 100 445,00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5 082 265,00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18 100 445,00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5 082 265,00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5 082 265,00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предоставлению </w:t>
            </w: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права пользования участками недр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2C0ED4" w:rsidRPr="005023D3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2C0ED4" w:rsidRPr="005023D3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42129D" w:rsidRPr="005023D3" w:rsidTr="0042129D">
        <w:trPr>
          <w:trHeight w:val="288"/>
        </w:trPr>
        <w:tc>
          <w:tcPr>
            <w:tcW w:w="87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253 441 870 036,10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224 719 489 344,57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C0ED4" w:rsidRPr="005023D3" w:rsidRDefault="0042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02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212 708 411 246,84</w:t>
            </w:r>
          </w:p>
        </w:tc>
      </w:tr>
    </w:tbl>
    <w:p w:rsidR="002C0ED4" w:rsidRDefault="002C0ED4"/>
    <w:sectPr w:rsidR="002C0ED4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ED4" w:rsidRDefault="0042129D">
      <w:pPr>
        <w:spacing w:after="0" w:line="240" w:lineRule="auto"/>
      </w:pPr>
      <w:r>
        <w:separator/>
      </w:r>
    </w:p>
  </w:endnote>
  <w:endnote w:type="continuationSeparator" w:id="0">
    <w:p w:rsidR="002C0ED4" w:rsidRDefault="0042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ED4" w:rsidRDefault="0042129D">
      <w:pPr>
        <w:spacing w:after="0" w:line="240" w:lineRule="auto"/>
      </w:pPr>
      <w:r>
        <w:separator/>
      </w:r>
    </w:p>
  </w:footnote>
  <w:footnote w:type="continuationSeparator" w:id="0">
    <w:p w:rsidR="002C0ED4" w:rsidRDefault="00421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ED4" w:rsidRPr="00E23260" w:rsidRDefault="00E23260" w:rsidP="00E23260">
    <w:pPr>
      <w:pStyle w:val="a3"/>
      <w:jc w:val="right"/>
      <w:rPr>
        <w:rFonts w:ascii="Times New Roman" w:hAnsi="Times New Roman"/>
        <w:sz w:val="24"/>
        <w:szCs w:val="24"/>
      </w:rPr>
    </w:pPr>
    <w:r w:rsidRPr="00E23260">
      <w:rPr>
        <w:rFonts w:ascii="Times New Roman" w:hAnsi="Times New Roman"/>
        <w:sz w:val="24"/>
        <w:szCs w:val="24"/>
      </w:rPr>
      <w:fldChar w:fldCharType="begin"/>
    </w:r>
    <w:r w:rsidRPr="00E23260">
      <w:rPr>
        <w:rFonts w:ascii="Times New Roman" w:hAnsi="Times New Roman"/>
        <w:sz w:val="24"/>
        <w:szCs w:val="24"/>
      </w:rPr>
      <w:instrText>PAGE   \* MERGEFORMAT</w:instrText>
    </w:r>
    <w:r w:rsidRPr="00E2326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E23260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29D"/>
    <w:rsid w:val="002C0ED4"/>
    <w:rsid w:val="0042129D"/>
    <w:rsid w:val="005023D3"/>
    <w:rsid w:val="00E23260"/>
    <w:rsid w:val="00F1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AC2AD"/>
  <w14:defaultImageDpi w14:val="0"/>
  <w15:docId w15:val="{0D23DCCD-55C6-432C-A7AC-61DF9950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23D3"/>
  </w:style>
  <w:style w:type="paragraph" w:styleId="a5">
    <w:name w:val="footer"/>
    <w:basedOn w:val="a"/>
    <w:link w:val="a6"/>
    <w:uiPriority w:val="99"/>
    <w:unhideWhenUsed/>
    <w:rsid w:val="005023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411</Pages>
  <Words>90619</Words>
  <Characters>516531</Characters>
  <Application>Microsoft Office Word</Application>
  <DocSecurity>0</DocSecurity>
  <Lines>4304</Lines>
  <Paragraphs>1211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Ирина Павловна</dc:creator>
  <cp:keywords/>
  <dc:description/>
  <cp:lastModifiedBy>Таран Елизавета Павловна</cp:lastModifiedBy>
  <cp:revision>5</cp:revision>
  <dcterms:created xsi:type="dcterms:W3CDTF">2024-10-28T06:20:00Z</dcterms:created>
  <dcterms:modified xsi:type="dcterms:W3CDTF">2024-10-30T23:10:00Z</dcterms:modified>
</cp:coreProperties>
</file>