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29B5">
        <w:rPr>
          <w:rFonts w:ascii="Times New Roman" w:hAnsi="Times New Roman" w:cs="Times New Roman"/>
          <w:sz w:val="28"/>
          <w:szCs w:val="28"/>
        </w:rPr>
        <w:t>16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C73B7" w:rsidRPr="00A53D32" w:rsidRDefault="005C73B7" w:rsidP="00C05B3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371A39" w:rsidRPr="00A53D32" w:rsidRDefault="00371A39" w:rsidP="00C05B36">
      <w:pPr>
        <w:spacing w:after="0" w:line="240" w:lineRule="auto"/>
        <w:ind w:left="7655" w:hanging="284"/>
        <w:rPr>
          <w:rFonts w:ascii="Times New Roman" w:hAnsi="Times New Roman" w:cs="Times New Roman"/>
          <w:sz w:val="28"/>
          <w:szCs w:val="28"/>
        </w:rPr>
      </w:pPr>
    </w:p>
    <w:p w:rsidR="00967D0E" w:rsidRPr="00967D0E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>Норматив</w:t>
      </w:r>
    </w:p>
    <w:p w:rsidR="00FF2A50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7D0E">
        <w:rPr>
          <w:rFonts w:ascii="Times New Roman" w:hAnsi="Times New Roman" w:cs="Times New Roman"/>
          <w:sz w:val="28"/>
          <w:szCs w:val="28"/>
        </w:rPr>
        <w:t xml:space="preserve"> членов комиссии по делам несовершеннолетних и защите их прав, работающих на постоянной штатной  основе, и норматив расходов на обеспечение деятельности одной комиссии по делам несовершеннолетних и защите их прав на </w:t>
      </w:r>
      <w:r w:rsidR="001C7A9B">
        <w:rPr>
          <w:rFonts w:ascii="Times New Roman" w:hAnsi="Times New Roman" w:cs="Times New Roman"/>
          <w:sz w:val="28"/>
          <w:szCs w:val="28"/>
        </w:rPr>
        <w:t>202</w:t>
      </w:r>
      <w:r w:rsidR="00484002">
        <w:rPr>
          <w:rFonts w:ascii="Times New Roman" w:hAnsi="Times New Roman" w:cs="Times New Roman"/>
          <w:sz w:val="28"/>
          <w:szCs w:val="28"/>
        </w:rPr>
        <w:t>5</w:t>
      </w:r>
      <w:r w:rsidR="001C7A9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8D0D6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8D0D61">
        <w:rPr>
          <w:rFonts w:ascii="Times New Roman" w:hAnsi="Times New Roman" w:cs="Times New Roman"/>
          <w:sz w:val="28"/>
          <w:szCs w:val="28"/>
        </w:rPr>
        <w:br/>
      </w:r>
      <w:r w:rsidRPr="00967D0E">
        <w:rPr>
          <w:rFonts w:ascii="Times New Roman" w:hAnsi="Times New Roman" w:cs="Times New Roman"/>
          <w:sz w:val="28"/>
          <w:szCs w:val="28"/>
        </w:rPr>
        <w:t>20</w:t>
      </w:r>
      <w:r w:rsidR="009532ED">
        <w:rPr>
          <w:rFonts w:ascii="Times New Roman" w:hAnsi="Times New Roman" w:cs="Times New Roman"/>
          <w:sz w:val="28"/>
          <w:szCs w:val="28"/>
        </w:rPr>
        <w:t>2</w:t>
      </w:r>
      <w:r w:rsidR="00484002">
        <w:rPr>
          <w:rFonts w:ascii="Times New Roman" w:hAnsi="Times New Roman" w:cs="Times New Roman"/>
          <w:sz w:val="28"/>
          <w:szCs w:val="28"/>
        </w:rPr>
        <w:t>6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8D0D61">
        <w:rPr>
          <w:rFonts w:ascii="Times New Roman" w:hAnsi="Times New Roman" w:cs="Times New Roman"/>
          <w:sz w:val="28"/>
          <w:szCs w:val="28"/>
        </w:rPr>
        <w:t>и</w:t>
      </w:r>
      <w:r w:rsidR="005B3D2F">
        <w:rPr>
          <w:rFonts w:ascii="Times New Roman" w:hAnsi="Times New Roman" w:cs="Times New Roman"/>
          <w:sz w:val="28"/>
          <w:szCs w:val="28"/>
        </w:rPr>
        <w:t xml:space="preserve"> 202</w:t>
      </w:r>
      <w:r w:rsidR="00484002">
        <w:rPr>
          <w:rFonts w:ascii="Times New Roman" w:hAnsi="Times New Roman" w:cs="Times New Roman"/>
          <w:sz w:val="28"/>
          <w:szCs w:val="28"/>
        </w:rPr>
        <w:t>7</w:t>
      </w:r>
      <w:r w:rsidRPr="00967D0E">
        <w:rPr>
          <w:rFonts w:ascii="Times New Roman" w:hAnsi="Times New Roman" w:cs="Times New Roman"/>
          <w:sz w:val="28"/>
          <w:szCs w:val="28"/>
        </w:rPr>
        <w:t xml:space="preserve"> год</w:t>
      </w:r>
      <w:r w:rsidR="008D0D61">
        <w:rPr>
          <w:rFonts w:ascii="Times New Roman" w:hAnsi="Times New Roman" w:cs="Times New Roman"/>
          <w:sz w:val="28"/>
          <w:szCs w:val="28"/>
        </w:rPr>
        <w:t>ов</w:t>
      </w:r>
    </w:p>
    <w:p w:rsidR="003F5ED1" w:rsidRDefault="003F5ED1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851"/>
        <w:gridCol w:w="708"/>
        <w:gridCol w:w="851"/>
        <w:gridCol w:w="1276"/>
        <w:gridCol w:w="1275"/>
        <w:gridCol w:w="1418"/>
      </w:tblGrid>
      <w:tr w:rsidR="00567D7B" w:rsidRPr="003F5ED1" w:rsidTr="00B41496">
        <w:trPr>
          <w:trHeight w:val="3140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муниципальных образований Приморского края </w:t>
            </w:r>
          </w:p>
        </w:tc>
        <w:tc>
          <w:tcPr>
            <w:tcW w:w="2410" w:type="dxa"/>
            <w:gridSpan w:val="3"/>
          </w:tcPr>
          <w:p w:rsidR="00567D7B" w:rsidRPr="003F5ED1" w:rsidRDefault="00567D7B" w:rsidP="008D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численности муниципальных служащих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членов комиссии по делам несовершеннолетних и защите их прав, работающих на постоянной штатной основе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567D7B" w:rsidRPr="003F5ED1" w:rsidRDefault="00567D7B" w:rsidP="00A2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 расходов на обеспечение деятельности одной комиссии по делам несовершеннолетних и защите их прав,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567D7B" w:rsidRPr="003F5ED1" w:rsidTr="00B41496">
        <w:trPr>
          <w:trHeight w:val="574"/>
        </w:trPr>
        <w:tc>
          <w:tcPr>
            <w:tcW w:w="3446" w:type="dxa"/>
            <w:vMerge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567D7B" w:rsidRDefault="00567D7B" w:rsidP="00A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84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67D7B" w:rsidRPr="003F5ED1" w:rsidRDefault="00567D7B" w:rsidP="008D3E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84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7D7B" w:rsidRPr="003F5ED1" w:rsidRDefault="00567D7B" w:rsidP="00B4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B414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7D7B" w:rsidRPr="003F5ED1" w:rsidRDefault="00567D7B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84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7D7B" w:rsidRPr="003F5ED1" w:rsidRDefault="00567D7B" w:rsidP="00A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84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33689A" w:rsidRPr="003F5ED1" w:rsidRDefault="00567D7B" w:rsidP="00A864F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84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0068DD" w:rsidRPr="000068DD" w:rsidRDefault="000068DD" w:rsidP="000068DD">
      <w:pPr>
        <w:spacing w:after="0"/>
        <w:rPr>
          <w:sz w:val="2"/>
          <w:szCs w:val="2"/>
        </w:rPr>
      </w:pP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3446"/>
        <w:gridCol w:w="797"/>
        <w:gridCol w:w="708"/>
        <w:gridCol w:w="851"/>
        <w:gridCol w:w="1296"/>
        <w:gridCol w:w="1296"/>
        <w:gridCol w:w="1431"/>
      </w:tblGrid>
      <w:tr w:rsidR="00026508" w:rsidRPr="003F5ED1" w:rsidTr="00B41496">
        <w:trPr>
          <w:cantSplit/>
          <w:trHeight w:val="360"/>
          <w:tblHeader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812C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95 478,00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103 269,00</w:t>
            </w:r>
          </w:p>
        </w:tc>
      </w:tr>
      <w:tr w:rsidR="00C812C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95 478,00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99 267,00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F620B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103 269,00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95 478,00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103 269,00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95 478,00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103 269,00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95 478,00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103 269,00</w:t>
            </w:r>
          </w:p>
        </w:tc>
      </w:tr>
      <w:tr w:rsidR="00F620BD" w:rsidRPr="00C812CD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C812CD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C812CD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Городской округ ЗАТО Фокино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Красноармейский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F620BD" w:rsidRPr="003F5ED1" w:rsidTr="00B41496">
        <w:trPr>
          <w:trHeight w:val="375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0BD" w:rsidRPr="00C812CD" w:rsidRDefault="00F620BD" w:rsidP="00F62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DE00BB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Чугуевский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 муниципальный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муниципальный район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DE00BB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 муниципальный район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  <w:tr w:rsidR="009A69DD" w:rsidRPr="003F5ED1" w:rsidTr="00B41496">
        <w:trPr>
          <w:trHeight w:val="375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Default="009A69DD" w:rsidP="009A6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15003B" w:rsidRDefault="009A69DD" w:rsidP="009A6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85 931,00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DD" w:rsidRPr="00C812CD" w:rsidRDefault="009A69DD" w:rsidP="009A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92 943,00</w:t>
            </w:r>
          </w:p>
        </w:tc>
      </w:tr>
    </w:tbl>
    <w:p w:rsidR="00967D0E" w:rsidRPr="00A53D32" w:rsidRDefault="00967D0E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67D0E" w:rsidRPr="00A53D32" w:rsidSect="00741E23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82" w:rsidRDefault="00CB6982" w:rsidP="00A53D32">
      <w:pPr>
        <w:spacing w:after="0" w:line="240" w:lineRule="auto"/>
      </w:pPr>
      <w:r>
        <w:separator/>
      </w:r>
    </w:p>
  </w:endnote>
  <w:endnote w:type="continuationSeparator" w:id="0">
    <w:p w:rsidR="00CB6982" w:rsidRDefault="00CB6982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82" w:rsidRDefault="00CB6982" w:rsidP="00A53D32">
      <w:pPr>
        <w:spacing w:after="0" w:line="240" w:lineRule="auto"/>
      </w:pPr>
      <w:r>
        <w:separator/>
      </w:r>
    </w:p>
  </w:footnote>
  <w:footnote w:type="continuationSeparator" w:id="0">
    <w:p w:rsidR="00CB6982" w:rsidRDefault="00CB6982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D66" w:rsidRPr="008C4D66" w:rsidRDefault="008C4D66" w:rsidP="008C4D6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C4D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D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9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BC"/>
    <w:rsid w:val="000068DD"/>
    <w:rsid w:val="00011C3D"/>
    <w:rsid w:val="00026508"/>
    <w:rsid w:val="0002743C"/>
    <w:rsid w:val="00043000"/>
    <w:rsid w:val="000649A7"/>
    <w:rsid w:val="00076B55"/>
    <w:rsid w:val="000B7D20"/>
    <w:rsid w:val="001259BC"/>
    <w:rsid w:val="00127F2E"/>
    <w:rsid w:val="0015003B"/>
    <w:rsid w:val="001A29B5"/>
    <w:rsid w:val="001B410D"/>
    <w:rsid w:val="001C515E"/>
    <w:rsid w:val="001C7A9B"/>
    <w:rsid w:val="001E605D"/>
    <w:rsid w:val="00203390"/>
    <w:rsid w:val="00275FE0"/>
    <w:rsid w:val="002F5DE7"/>
    <w:rsid w:val="002F784A"/>
    <w:rsid w:val="0030176F"/>
    <w:rsid w:val="0033689A"/>
    <w:rsid w:val="00371A39"/>
    <w:rsid w:val="003A78A1"/>
    <w:rsid w:val="003B6AE3"/>
    <w:rsid w:val="003D1D53"/>
    <w:rsid w:val="003F5ED1"/>
    <w:rsid w:val="00484002"/>
    <w:rsid w:val="00486FD3"/>
    <w:rsid w:val="004A70C1"/>
    <w:rsid w:val="004D3D81"/>
    <w:rsid w:val="004E5C5D"/>
    <w:rsid w:val="00501AE1"/>
    <w:rsid w:val="005033F6"/>
    <w:rsid w:val="00567D7B"/>
    <w:rsid w:val="00580C64"/>
    <w:rsid w:val="00593DA2"/>
    <w:rsid w:val="005B3D2F"/>
    <w:rsid w:val="005C73B7"/>
    <w:rsid w:val="00694721"/>
    <w:rsid w:val="006A2B52"/>
    <w:rsid w:val="006B3626"/>
    <w:rsid w:val="00722080"/>
    <w:rsid w:val="00741E23"/>
    <w:rsid w:val="007E1F16"/>
    <w:rsid w:val="008036D6"/>
    <w:rsid w:val="00811FF0"/>
    <w:rsid w:val="00845B4C"/>
    <w:rsid w:val="00862787"/>
    <w:rsid w:val="008725D2"/>
    <w:rsid w:val="008C4D66"/>
    <w:rsid w:val="008D0D61"/>
    <w:rsid w:val="008D3EE6"/>
    <w:rsid w:val="008E3801"/>
    <w:rsid w:val="009047D7"/>
    <w:rsid w:val="009532ED"/>
    <w:rsid w:val="00967D0E"/>
    <w:rsid w:val="009A69DD"/>
    <w:rsid w:val="009D214D"/>
    <w:rsid w:val="00A16B4F"/>
    <w:rsid w:val="00A25230"/>
    <w:rsid w:val="00A348E7"/>
    <w:rsid w:val="00A53D32"/>
    <w:rsid w:val="00A814DB"/>
    <w:rsid w:val="00A864F4"/>
    <w:rsid w:val="00B16128"/>
    <w:rsid w:val="00B41496"/>
    <w:rsid w:val="00BC0EBC"/>
    <w:rsid w:val="00C05B36"/>
    <w:rsid w:val="00C44F2B"/>
    <w:rsid w:val="00C709FE"/>
    <w:rsid w:val="00C733DF"/>
    <w:rsid w:val="00C812CD"/>
    <w:rsid w:val="00C86664"/>
    <w:rsid w:val="00CA7EDB"/>
    <w:rsid w:val="00CB6982"/>
    <w:rsid w:val="00D37D5C"/>
    <w:rsid w:val="00DB36AF"/>
    <w:rsid w:val="00DE029D"/>
    <w:rsid w:val="00DE46EF"/>
    <w:rsid w:val="00E02DD6"/>
    <w:rsid w:val="00E074F5"/>
    <w:rsid w:val="00E302F0"/>
    <w:rsid w:val="00E34E6C"/>
    <w:rsid w:val="00E81DB5"/>
    <w:rsid w:val="00E957B5"/>
    <w:rsid w:val="00EB66B9"/>
    <w:rsid w:val="00F063D4"/>
    <w:rsid w:val="00F50383"/>
    <w:rsid w:val="00F620BD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AEBA"/>
  <w15:docId w15:val="{44528264-2E2A-4500-9342-8442576B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5906-502C-4F84-9E81-2786A94F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Тарасенко Татьяна Евгеньевна</cp:lastModifiedBy>
  <cp:revision>7</cp:revision>
  <cp:lastPrinted>2022-10-06T00:29:00Z</cp:lastPrinted>
  <dcterms:created xsi:type="dcterms:W3CDTF">2024-09-18T06:57:00Z</dcterms:created>
  <dcterms:modified xsi:type="dcterms:W3CDTF">2024-10-07T04:30:00Z</dcterms:modified>
</cp:coreProperties>
</file>