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FCC" w:rsidRDefault="00AF5FCC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85"/>
        <w:gridCol w:w="854"/>
        <w:gridCol w:w="693"/>
        <w:gridCol w:w="757"/>
        <w:gridCol w:w="1658"/>
        <w:gridCol w:w="761"/>
        <w:gridCol w:w="1942"/>
        <w:gridCol w:w="1942"/>
        <w:gridCol w:w="1942"/>
      </w:tblGrid>
      <w:tr w:rsidR="00AF5FCC">
        <w:trPr>
          <w:trHeight w:val="1277"/>
        </w:trPr>
        <w:tc>
          <w:tcPr>
            <w:tcW w:w="398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4</w:t>
            </w:r>
            <w:bookmarkStart w:id="0" w:name="_GoBack"/>
            <w:bookmarkEnd w:id="0"/>
          </w:p>
          <w:p w:rsidR="0051792D" w:rsidRPr="0051792D" w:rsidRDefault="0051792D" w:rsidP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Pr="00517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проекту закона </w:t>
            </w:r>
          </w:p>
          <w:p w:rsidR="0051792D" w:rsidRPr="0051792D" w:rsidRDefault="0051792D" w:rsidP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7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51792D" w:rsidRPr="0051792D" w:rsidRDefault="0051792D" w:rsidP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1792D" w:rsidRPr="0051792D" w:rsidRDefault="0051792D" w:rsidP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7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6</w:t>
            </w:r>
          </w:p>
          <w:p w:rsidR="0051792D" w:rsidRPr="0051792D" w:rsidRDefault="0051792D" w:rsidP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7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51792D" w:rsidRPr="0051792D" w:rsidRDefault="0051792D" w:rsidP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7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AF5FCC" w:rsidRPr="0051792D" w:rsidRDefault="0051792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79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</w:tc>
      </w:tr>
      <w:tr w:rsidR="00AF5FCC">
        <w:trPr>
          <w:trHeight w:val="544"/>
        </w:trPr>
        <w:tc>
          <w:tcPr>
            <w:tcW w:w="398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</w:tr>
      <w:tr w:rsidR="00AF5FCC">
        <w:trPr>
          <w:trHeight w:val="558"/>
        </w:trPr>
        <w:tc>
          <w:tcPr>
            <w:tcW w:w="3985" w:type="dxa"/>
            <w:gridSpan w:val="9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 на 2023 год и плановый период 2024 и 2025 годов в ведомственной структуре расходов краевого бюджета</w:t>
            </w:r>
          </w:p>
        </w:tc>
      </w:tr>
      <w:tr w:rsidR="00AF5FCC">
        <w:trPr>
          <w:trHeight w:val="484"/>
        </w:trPr>
        <w:tc>
          <w:tcPr>
            <w:tcW w:w="398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5FCC" w:rsidRDefault="0051792D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AF5FCC">
        <w:trPr>
          <w:trHeight w:val="424"/>
        </w:trPr>
        <w:tc>
          <w:tcPr>
            <w:tcW w:w="3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Ведом-ство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6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AF5FCC" w:rsidRDefault="00517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AF5FCC" w:rsidRDefault="00517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AF5FCC">
        <w:trPr>
          <w:trHeight w:val="1082"/>
        </w:trPr>
        <w:tc>
          <w:tcPr>
            <w:tcW w:w="398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85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75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AF5FCC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AF5FCC" w:rsidRDefault="0051792D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3969"/>
        <w:gridCol w:w="853"/>
        <w:gridCol w:w="713"/>
        <w:gridCol w:w="739"/>
        <w:gridCol w:w="1667"/>
        <w:gridCol w:w="769"/>
        <w:gridCol w:w="1942"/>
        <w:gridCol w:w="1942"/>
        <w:gridCol w:w="1942"/>
      </w:tblGrid>
      <w:tr w:rsidR="00AF5FCC">
        <w:trPr>
          <w:trHeight w:val="316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Правительство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3 828 300 022,79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668 127 321,00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686 501 180,00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3 814 817 197,79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666 839 971,00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685 213 830,00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8 776 214,00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rFonts w:ascii="Times New Roman" w:hAnsi="Times New Roman" w:cs="Times New Roman"/>
                <w:color w:val="000000"/>
              </w:rPr>
              <w:t>администраций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355 576 091,00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331 873 441,00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331 873 441,00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3 173 924 941,79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251 539 951,00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216 272 488,00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221 721 571,00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политики, формирование в обществе нетерпимого отношения к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251 289 951,00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251 289 951,00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251 289 951,00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216 022 488,00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221 471 571,00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140 619 661,00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145 347 978,00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150 797 061,00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133 196 781,00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137 925 098,00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143 374 181,00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133 196 781,00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137 925 098,00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143 374 181,00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7 316 880,00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Членский взнос 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служащих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2 518 220,00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13 482 825,00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финансов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11 259 817 556,08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5 231 637 412,31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4 556 195 126,52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color w:val="000000"/>
              </w:rPr>
              <w:t>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1 234 504 267,49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1 115 120 177,65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1 131 925 513,52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306 547 793,00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176 506 388,00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139 017 000,00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134 940 753,00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бюджетного процесса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167 530 793,00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инициативного </w:t>
            </w:r>
            <w:r>
              <w:rPr>
                <w:rFonts w:ascii="Times New Roman" w:hAnsi="Times New Roman" w:cs="Times New Roman"/>
                <w:color w:val="000000"/>
              </w:rPr>
              <w:t>бюджетирования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922 956 474,49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938 613 789,65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922 956 474,49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938 613 789,65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922 956 474,49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938 613 789,65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922 956 474,49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938 613 789,65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949 923 172,52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165 130 038,49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176 747 200,65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183 581 935,52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158 575 758,49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170 164 566,65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176 969 813,52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158 575 758,49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170 164 566,65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176 969 813,52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6 550 766,00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6 608 608,00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6 550 766,00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6 608 608,00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107 826 436,00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Государственные гарантии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Исполнение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(муниципальных) гарантий без права регрессного требования гаранта к принципалу или уступки гаранту прав </w:t>
            </w:r>
            <w:r>
              <w:rPr>
                <w:rFonts w:ascii="Times New Roman" w:hAnsi="Times New Roman" w:cs="Times New Roman"/>
                <w:color w:val="000000"/>
              </w:rPr>
              <w:t>требования бенефициара к принципалу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И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t>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586 756 400,00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долга субъекта Российской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585 205 942,33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1 550 457,67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9 116 376 388,59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2 569 975 213,00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6 381 784 631,59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муниципальных округов в связи с их образованием в течение трех финансовых лет после образования соответствующих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муниципальных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округов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799 446 132,00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452 785 432,00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расчету и предоставлению дотаций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выравнивание бюджетной обеспеченности бюджетам поселений, входящих в их состав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муниципальным районам, муниципальным округам, городским округам в целях поощрения за достигнутые результаты в работе по повышению качества управления бюджетным процессом органами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местного самоуправления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проектов инициативного бюджетирования по направлению "Твой проект"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478 220 417,00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492 364 324,00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443 946 586,00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470 364 324,00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338 225 001,62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258 994 018,00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258 994 018,00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78 776 446,00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78 776 446,00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21 604 215,00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79 084 095,38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сенаторов Российской Федерации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их помощников в субъектах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3 417 750,00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153 750,00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транспорта и дорожного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20 754 832 382,84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18 114 953 762,01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23 520 942 982,63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20 754 832 382,84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18 114 953 762,01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23 520 942 982,63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2 552 138 221,41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затонувших судов на территории Приморского края в рамках федерального проекта "Генеральная уборка"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53 962 772,00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транспортного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2 498 175 449,41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2 498 175 449,41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обслуживания населения воздушным транспортом на </w:t>
            </w:r>
            <w:r>
              <w:rPr>
                <w:rFonts w:ascii="Times New Roman" w:hAnsi="Times New Roman" w:cs="Times New Roman"/>
                <w:color w:val="000000"/>
              </w:rPr>
              <w:t>местных воздушных линиях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763 191 742,00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собственность Приморского края, а также на приобретение имущества, необходимого для осущ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ествления пассажирских перевозок на местных воздушных линиях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организации транспортного обслуживания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1 124 483 807,31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106 516 736,00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104 920 222,84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находящимся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"Организация транспортного обслуживания населения морским транспортом в границах 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водным транспортом в межмуниципальном сообщении на территории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18 202 694 161,43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15 669 605 953,60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507 385 687,99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507 385 687,99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507 385 687,99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лая застройка на о. Русский, полуостров Саперный (транспортная инфраструктура)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252 452 044,52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(Жилая застройка в городе Большой Камень, Приморский край (реконструкция мостового перехода))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края "Развитие транспортного комплекса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17 688 508 473,44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15 669 605 953,60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4 385 744 854,68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инфраструктуры дорожного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2 104 155 954,68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национального проекта "Безопасные качественные дороги" (на автомобильных дорогах местного значения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12 028 381 252,32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10 760 983 068,20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"Восстановление, поддержание и приведение в нормативное транспортно-эксплуатационное состояние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5 572 631 653,74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5 364 628 252,32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3 731 109 528,44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4 521 192 113,88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1 767 282 125,30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695 196 138,44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км 34 автомобильной дороги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Находка - Лазо - Ольга - Кавалерово с разработкой проектной документации)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Региональный проект "Содействие развитию автомобильных дорог регионального, </w:t>
            </w:r>
            <w:r>
              <w:rPr>
                <w:rFonts w:ascii="Times New Roman" w:hAnsi="Times New Roman" w:cs="Times New Roman"/>
                <w:color w:val="000000"/>
              </w:rPr>
              <w:t>межмуниципального и местного значения (Приморский край)"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3 303 209 725,91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4 459 524 929,58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 значения и искусственных сооружений на 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2 421 269 952,56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4 133 660 311,21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156 236 073,35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дороги. Ул. Казанская - ул. Русская - ул. Маковского)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объекта "Строительство Владивостокской кольцевой автомобильной дороги в Приморском крае. II этап. Ул. Казанская - ул. Русская - ул. Маковского")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Финансирование дорожной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"Поддержка дорожного хозяйства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3 152 539 872,67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936 829 886,30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</w:t>
            </w:r>
            <w:r>
              <w:rPr>
                <w:rFonts w:ascii="Times New Roman" w:hAnsi="Times New Roman" w:cs="Times New Roman"/>
                <w:color w:val="000000"/>
              </w:rPr>
              <w:t>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ремонт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361 887 087,26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автомобильных дорог общего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пользования населенных пунктов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1 706 038 171,07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 (реконструкция) автомобильных дорог общего пользования населенных пунктов за счет дорожного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277 017 910,34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значения от с. Петровка до территории Приморского металлургического завода)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вдоль Судостроительного комплекса "Звезда" до территории Приморского металлургического завода)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1 274 382 366,44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управление и регулирование в сфере транспорта и </w:t>
            </w:r>
            <w:r>
              <w:rPr>
                <w:rFonts w:ascii="Times New Roman" w:hAnsi="Times New Roman" w:cs="Times New Roman"/>
                <w:color w:val="000000"/>
              </w:rPr>
              <w:t>дорожного хозяйства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121 818 497,65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104 843 162,54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16 892 625,11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</w:t>
            </w:r>
            <w:r>
              <w:rPr>
                <w:rFonts w:ascii="Times New Roman" w:hAnsi="Times New Roman" w:cs="Times New Roman"/>
                <w:color w:val="000000"/>
              </w:rPr>
              <w:t>регионального или межмуниципального и местного значения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1 144 063 868,79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Документация по планировке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871 636,15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"Приморское автодорожное ремонтное предприятие" в целях развития дорожной деятельности на автомобильных дорогах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регионального или межмуниципального значения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транспортно-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логистического комплекса Приморского края" в качестве вклада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уставный капитал акционерного общества "Корпорация развития транспортно-логистического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1240743710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цифрового развития и связи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2 677 588 703,72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2 748 014 971,53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2 902 781 400,67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1 494 936 501,10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1 494 936 501,10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1 494 936 501,10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1 494 936 501,10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1 432 250 311,10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1 485 344 097,34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49 454 967,00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48 430 057,00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1 445 481 534,10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1 420 593 104,10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24 888 430,00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21 404 770,00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1 161 247 432,62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1 315 464 660,43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113 140 734,91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 xml:space="preserve">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32 840 414,18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1 048 106 697,71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1 217 625 401,43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мероприятий, направленных на реализацию региональных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 в сфере информационных технологий"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505 567 971,00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485 839 331,00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134 011 743,28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351 637 587,72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149 337 898,10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19 728 640,00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"Цифровая трансформация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542 538 726,71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обременённых правами совместного использования в отношении объекта концессионного соглашения,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5 875 857,71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 соглашений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494 883 711,62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41 779 157,38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 xml:space="preserve">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39 188 307,38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30 740 573,00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31 400 113,00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30 740 573,00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30 740 573,00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30 740 573,00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30 740 573,00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30 740 573,00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30 282 422,00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31 400 113,00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26 291 821,00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25 674 774,00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26 609 347,00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22 981 361,00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23 564 314,00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24 498 887,00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22 981 361,00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23 564 314,00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24 498 887,00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2 108 960,00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hAnsi="Times New Roman" w:cs="Times New Roman"/>
                <w:color w:val="00000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сельского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3 928 378 740,68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3 730 915 768,45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2 619 771 896,53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23 745 022,41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23 745 022,41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безопасности и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ера Ханка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8 809 946,60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4 796 860,66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899 144,00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4 013 085,94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3 893 880 248,89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3 893 880 248,89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</w:t>
            </w:r>
            <w:r>
              <w:rPr>
                <w:rFonts w:ascii="Times New Roman" w:hAnsi="Times New Roman" w:cs="Times New Roman"/>
                <w:color w:val="000000"/>
              </w:rPr>
              <w:t>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3 893 880 248,89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3 730 016 624,45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"Акселерация субъектов малого и среднего 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60 660 829,90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12 937 360,51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"Экспорт продукции агропромышленного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объектов агропромышленного комплекса в рамках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проекта "Экспорт продукции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3 833 219 418,99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2 636 369 685,67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2 618 872 752,53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852 808 139,57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енной техники, оборудования и племенного скота, в том числе на условиях лизинга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844 711 017,07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прямых понесенных затрат, связанных с созданием и (или) модернизацией зимних теплиц промышленного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создание и (или) модернизацию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агропромышленного комплекса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84 679 017,16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 на уплату процентов по инвестиционным кредитам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(займам) в агропромышленном комплексе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начисленной по договору сельскохозяйственного страхования)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"Стимулирование развития </w:t>
            </w:r>
            <w:r>
              <w:rPr>
                <w:rFonts w:ascii="Times New Roman" w:hAnsi="Times New Roman" w:cs="Times New Roman"/>
                <w:color w:val="000000"/>
              </w:rPr>
              <w:t>производства сельскохозяйственных культур"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755 827 920,07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гречихи и (или) риса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овощей закрытого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виноградными питомниками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</w:rPr>
              <w:t>3 292,68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57 348 869,05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отдельным подотраслям растениеводства и животноводства (на возмещение части затрат, связанных с проведением агротехнологических работ)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развитием отрасли птицеводства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молочного скотоводства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племенного животноводства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сельскохозяйственного производства по отдельным 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120 187 738,76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приоритетных 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приоритетных подотраслей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</w:t>
            </w:r>
            <w:r>
              <w:rPr>
                <w:rFonts w:ascii="Times New Roman" w:hAnsi="Times New Roman" w:cs="Times New Roman"/>
                <w:color w:val="000000"/>
              </w:rPr>
              <w:t>0 365,86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106 180 547,62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агрохимического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обследования (мониторинг)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сооружений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70 229 047,62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отдельных полномочий органа исполнительной власти в сфере сельского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63 118 865,00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62 270 345,00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молокоперерабатывающим организациям Приморского края, осуществляющим закупку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сырого молока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"Благоустройство сельских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"Улучшение жилищных условий граждан, проживающих в сельской местности"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40 289 569 731,02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38 768 325 740,67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37 174 710 755,11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34 488 685 024,12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33 909 872 132,89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32 269 729 674,78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9 083 459 366,73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8 918 810 888,00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8 762 291 815,71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8 918 810 888,00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возрасте от 1,5 до 3 лет любой направленности в организациях,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присмотр и уход за детьми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8 749 951 815,71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8 560 316 225,71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133 644 262,00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57 709 545,00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75 934 717,00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98 688 750,71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8 327 983 213,00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189 635 590,00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321 167 551,02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23 419 070 791,17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24 284 554 439,82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22 081 630 966,05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23 406 250 919,17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24 284 554 439,82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22 074 719 333,40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1 770 889 366,80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3 382 960 409,94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1 545 170 359,11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новых мест в общеобразовательных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связи с ростом числа обучающихся, вызванным демографическим фактором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Cоздание новых мест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614 762 738,16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614 762 738,16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614 762 738,16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занятий физической культурой и спортом в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организаций для внедрения цифровой образовательной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среды и развития цифровых навыков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559 701 785,60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школьных систем образования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556 633 690,57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455 371 912,74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101 261 777,83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21 075 659 766,77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20 657 918 298,17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21 698 127 989,45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19 936 778 987,14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20 652 158 298,17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21 692 367 989,45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педагогическим работникам государст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208 058 649,00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2 132 338 640,45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14 490 202 905,31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государственных и муниципальных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1 403 927 477,15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1 428 337 607,80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для одаренных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1 133 120 779,63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10 018 632,44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158 602 167,19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370 135 570,00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общеобразовательных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434 364 410,00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модульных спортивных залов (4 общеобразовательных организации))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инфраструктуры </w:t>
            </w:r>
            <w:r>
              <w:rPr>
                <w:rFonts w:ascii="Times New Roman" w:hAnsi="Times New Roman" w:cs="Times New Roman"/>
                <w:color w:val="000000"/>
              </w:rPr>
              <w:t>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567 176 017,48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85 515 950,15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564 126 556,48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85 515 950,15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339 647 234,12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47 708 050,00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278 109 771,12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74 673 218,12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203 436 553,00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обучения детей основам правил дорожного движения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привития им навыков безопасного поведения на дорогах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537 387 042,20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181 410 392,62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535 387 042,20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"Современная </w:t>
            </w:r>
            <w:r>
              <w:rPr>
                <w:rFonts w:ascii="Times New Roman" w:hAnsi="Times New Roman" w:cs="Times New Roman"/>
                <w:color w:val="000000"/>
              </w:rPr>
              <w:t>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436 387 042,20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411 026 094,20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411 026 094,20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411 026 094,20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411 026 094,20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179 300 392,62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231 777 908,93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</w:t>
            </w:r>
            <w:r>
              <w:rPr>
                <w:rFonts w:ascii="Times New Roman" w:hAnsi="Times New Roman" w:cs="Times New Roman"/>
                <w:color w:val="000000"/>
              </w:rPr>
              <w:t>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290 724 223,16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290 724 223,16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265 036 223,16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265 036 223,16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2 839 790,00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 автономной некоммерческой организации "Учебно-методический центр военно-патриотического воспитания молодёжи "Авангард" ДОСААФ России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590 867 583,38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590 867 583,38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590 867 583,38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418 350 762,30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427 107 319,30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119 881 049,00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116 010 249,00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242 703 551,38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8 285 410,00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Приморского края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организации отдыха детей в каникулярное время)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215 389 909,50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228 282 983,00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56 963 346,00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55 478 214,00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155 765 437,00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5 800 884 706,90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4 858 453 607,78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4 904 981 080,33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487 825 000,00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487 825 000,00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268 365 000,00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педагогических работников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5 313 059 706,90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4 524 088 607,78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4 636 616 080,33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1 420 352 868,75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1 098 072 799,73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300 651 797,91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1 653 063 731,85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1 758 222 052,77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1 653 063 731,85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1 704 674 581,67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1 758 222 052,77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1 166 706 221,85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социальной </w:t>
            </w:r>
            <w:r>
              <w:rPr>
                <w:rFonts w:ascii="Times New Roman" w:hAnsi="Times New Roman" w:cs="Times New Roman"/>
                <w:color w:val="000000"/>
              </w:rPr>
              <w:t>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486 357 510,00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505 671 275,00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525 618 277,00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</w:t>
            </w:r>
            <w:r>
              <w:rPr>
                <w:rFonts w:ascii="Times New Roman" w:hAnsi="Times New Roman" w:cs="Times New Roman"/>
                <w:color w:val="000000"/>
              </w:rPr>
              <w:t>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482 527 510,00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2 239 643 106,30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1 253 129 034,27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2 239 643 106,30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1 258 239 438,33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1 253 129 034,27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оставшимся без попечения родителей, лиц из их числа по договорам найма специализированных </w:t>
            </w:r>
            <w:r>
              <w:rPr>
                <w:rFonts w:ascii="Times New Roman" w:hAnsi="Times New Roman" w:cs="Times New Roman"/>
                <w:color w:val="000000"/>
              </w:rPr>
              <w:t>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1 188 352 928,31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904 421 829,27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</w:t>
            </w:r>
            <w:r>
              <w:rPr>
                <w:rFonts w:ascii="Times New Roman" w:hAnsi="Times New Roman" w:cs="Times New Roman"/>
                <w:color w:val="000000"/>
              </w:rPr>
              <w:t>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930 810 785,45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жилых помещений </w:t>
            </w:r>
            <w:r>
              <w:rPr>
                <w:rFonts w:ascii="Times New Roman" w:hAnsi="Times New Roman" w:cs="Times New Roman"/>
                <w:color w:val="000000"/>
              </w:rPr>
              <w:t>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1 051 290 177,99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труда и социальной политики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30 620 845 155,17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27 466 625 462,33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27 472 000 820,56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39 174 550,00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иятия, направленные на улучшение условий труда 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системы обучения, профессиональной подготовки по охране труда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38 763 750,00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106 666,00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117 931,00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детей и семей, находящихся в трудной жизненной </w:t>
            </w:r>
            <w:r>
              <w:rPr>
                <w:rFonts w:ascii="Times New Roman" w:hAnsi="Times New Roman" w:cs="Times New Roman"/>
                <w:color w:val="000000"/>
              </w:rPr>
              <w:t>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30 502 962 294,17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27 347 388 626,33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27 351 257 685,56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6 065 963 380,75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6 065 963 380,75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5 921 273 508,75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97 261 008,75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5 824 012 500,00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4 742 041 198,14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5 344 081 274,88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4 742 041 198,14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5 344 081 274,88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</w:t>
            </w:r>
            <w:r>
              <w:rPr>
                <w:rFonts w:ascii="Times New Roman" w:hAnsi="Times New Roman" w:cs="Times New Roman"/>
                <w:color w:val="000000"/>
              </w:rPr>
              <w:t>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4 671 732 728,75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"Социальное обслуживание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3 975 254 748,87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 Приморского края, оказывающим услуги по профилактике социального сиротства,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поддержке материнства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затрат, связанных с предоставлением социальных услуг, в том числе срочных социальных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65 624 254,55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31 184 613,02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том числе профессиональной ориентации, содействию в трудоустройстве и сопровождению при содействии в трудоустройстве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3 838 798 125,10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2 782 795 027,34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1 056 003 097,76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</w:t>
            </w:r>
            <w:r>
              <w:rPr>
                <w:rFonts w:ascii="Times New Roman" w:hAnsi="Times New Roman" w:cs="Times New Roman"/>
                <w:color w:val="000000"/>
              </w:rPr>
              <w:t>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формированию </w:t>
            </w:r>
            <w:r>
              <w:rPr>
                <w:rFonts w:ascii="Times New Roman" w:hAnsi="Times New Roman" w:cs="Times New Roman"/>
                <w:color w:val="000000"/>
              </w:rPr>
              <w:t>условий для повышения уровня профессионального развития и занятости инвалидов, в том числе детей-инвалидов,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653 268 855,59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финансового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114 138 827,64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49 073 394,54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65 065 433,10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539 130 027,95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8 638 082 533,49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8 638 082 533,49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"Реализация адресной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8 417 983 733,71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1 444 922 622,17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1 130 985 180,00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1 115 370 000,00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денежная выплата ветеранам труда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116 050 481,00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1 658 681,00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114 391 800,00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10 466 280,00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выплата лицам,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имеющим особые заслуги перед Отечеством и Приморским краем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138 803 833,17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1 911 570,97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136 892 262,20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16 153 560,00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4 729 616 632,00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со статьей 14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805 949 040,00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35 208 643,00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34 739 942,00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по оплате жилищно-коммунальных услуг ветеранам боевых действий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47 977 301,00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47 361 600,00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собственникам жилого помещения, достигшим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169 313 976,00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167 637 600,00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льготных категорий граждан, проживающих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1 468 614 182,00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23 127 782,00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1 445 486 400,00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588 207 655,80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 Федерации по осуществлению ежегодной денежной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выплаты лицам, награжденным нагрудным знаком "Почетный донор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ежемесячной денежной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реабилитированным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(восстановление) и установку 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пособия на погребение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22 018 629,00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304 005,00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21 714 624,00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отдельных категорий граждан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314 778 846,21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Федерации, жилые помещения которых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подлежат оснащению автономными дымовыми пожарными извещателями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44 996 900,00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единовременных выплат на обзаведение имуществом жителям города Херсона и части Херсонской области, покинувшим мес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 постоянного проживания и прибывшим в 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 к газораспределительным сетям при догазификации,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1 296 328 892,32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обеспечении жильем ветеранов Великой Отечественной войны 1941 - 1945 годов"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граждан,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Федеральным законом от 12 января 1995 года № 5-ФЗ "О ветеранах"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24 ноября 1995 года № 181-ФЗ "О социальной защите инвалидов в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Социальные выплаты на компенсацию части расходов по уплате процентов по ипотечным жилищным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36 788 142,00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35 991 200,00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3 154 017,00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8 175 816,00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права нарушены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на приобретение жилого помещения (в том числе путем заключения договора участия в долевом строительстве жилого помещения) на территории Приморского края детям лиц,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Восстановление прав граждан Российской Федерации, имущество которых привлечено жилищно-строительными кооперативами для строительства многоквартирных домов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631 819 500,00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жилые помещения 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категориям граждан на осуществление капитального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ремонта жилых помещений, поврежденных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</w:t>
            </w:r>
            <w:r>
              <w:rPr>
                <w:rFonts w:ascii="Times New Roman" w:hAnsi="Times New Roman" w:cs="Times New Roman"/>
                <w:color w:val="000000"/>
              </w:rPr>
              <w:t>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потребностей и созданию условий индивидуальной мобильности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9 731 387 686,65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6 266 043 262,73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6 225 024 245,74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9 731 387 686,65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6 266 043 262,73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6 225 024 245,74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3 529 763 222,66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1 894 929 235,74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3 529 763 222,66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2 602 892 194,73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1 894 929 235,74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529 425 169,43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5 656 700,04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1 822 259 874,43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3 954 993,48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1 818 304 880,95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433 682 248,00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5 638 248,00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рождения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женщиной в возрасте от 18 до 25 лет первого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жилья семье, в которой родились одновременно трое и более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 социальной поддержки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меры социальной поддержки с использованием сертификата "Подарок новорожденному"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5 975 950 963,99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3 449 507 998,00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4 154 701 940,00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жестокого обращения с детьми и </w:t>
            </w:r>
            <w:r>
              <w:rPr>
                <w:rFonts w:ascii="Times New Roman" w:hAnsi="Times New Roman" w:cs="Times New Roman"/>
                <w:color w:val="000000"/>
              </w:rPr>
              <w:t>безнадзорности несовершеннолетних"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"Меры социальной поддержки семей, имеющих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5 954 050 740,99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3 427 692 330,00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4 147 181 730,00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1 131 246 900,00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бюджету Фонда пенсионного и социального страхования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на выплату ежемесячного пособия в связи с рождением и воспитанием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1 426 411 900,00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с реализацией меры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Единовременная социальная выплата многодетным семьям, в которых воспитываются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шесть и более детей, на приобретение транспортного 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3 126 870 782,86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6 241 259,05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3 120 629 523,81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"Выплата пенсий и доплат к пенсии"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 возраста 18 лет, а также детям, обучающимся по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очной форме обучения и осуществляющим трудовую деятельность в свободное от учебы время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жильем </w:t>
            </w:r>
            <w:r>
              <w:rPr>
                <w:rFonts w:ascii="Times New Roman" w:hAnsi="Times New Roman" w:cs="Times New Roman"/>
                <w:color w:val="000000"/>
              </w:rPr>
              <w:t>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Компенсации расходов по договору найма (поднайма) жилого помещения лиц из числа детей-сирот и детей, оставшихся без попечения родителей, а также лиц, которые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относились к указанным категориям и достигли возраста 23 лет,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1 325 487 495,14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1 335 051 188,29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1 383 160 517,61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1 295 267 495,14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1 295 267 495,14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1 291 396 885,14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155 339 077,00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153 874 138,00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905 065,78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1 070 957 742,36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957 433 948,36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</w:t>
            </w:r>
            <w:r>
              <w:rPr>
                <w:rFonts w:ascii="Times New Roman" w:hAnsi="Times New Roman" w:cs="Times New Roman"/>
                <w:color w:val="000000"/>
              </w:rPr>
              <w:t>ости и получения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социальной </w:t>
            </w:r>
            <w:r>
              <w:rPr>
                <w:rFonts w:ascii="Times New Roman" w:hAnsi="Times New Roman" w:cs="Times New Roman"/>
                <w:color w:val="000000"/>
              </w:rPr>
              <w:t>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</w:t>
            </w:r>
            <w:r>
              <w:rPr>
                <w:rFonts w:ascii="Times New Roman" w:hAnsi="Times New Roman" w:cs="Times New Roman"/>
                <w:color w:val="000000"/>
              </w:rPr>
              <w:t>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28 233 852 846,82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26 507 413 610,97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28 197 697 593,50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79 873 185,10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79 831 885,10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412 809 848,28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374 514 219,90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388 823 669,00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412 809 848,28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374 514 219,90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388 823 669,00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399 017 202,38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306 231 617,38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83 640 739,00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9 144 846,00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13 792 645,90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14 923 852,83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15 818 900,07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13 473 407 624,19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11 046 563 990,07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11 751 284 094,50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4 969 240 157,55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4 534 218 446,25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4 965 790 157,55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4 534 218 446,25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color w:val="000000"/>
              </w:rPr>
              <w:t>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4 762 139 857,55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4 214 182 119,25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4 397 403 002,63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3 612 994 898,62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3 573 579 010,72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3 573 579 010,72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3 419 866 627,86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153 712 382,86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39 415 887,90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39 415 887,90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34 974 742,90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682 104 335,93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637 420 765,93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112 129 640,00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службы </w:t>
            </w:r>
            <w:r>
              <w:rPr>
                <w:rFonts w:ascii="Times New Roman" w:hAnsi="Times New Roman" w:cs="Times New Roman"/>
                <w:color w:val="000000"/>
              </w:rPr>
              <w:t>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скрининг)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и (или)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(профилактика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ВИЧ-инфекции и гепатитов В и С)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</w:t>
            </w:r>
            <w:r>
              <w:rPr>
                <w:rFonts w:ascii="Times New Roman" w:hAnsi="Times New Roman" w:cs="Times New Roman"/>
                <w:color w:val="000000"/>
              </w:rPr>
              <w:t>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162 637 263,00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по оплате проезда донора костного мозга и (или) гемопоэтических стволовых клеток к месту изъятия костного мозга и (или) гемопоэтических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стволовых клеток и обратно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специализированной и высокотехнологичной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страхования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деятельности, связанной с донорством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человека в целях трансплантации (пересадки)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паллиативной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</w:t>
            </w:r>
            <w:r>
              <w:rPr>
                <w:rFonts w:ascii="Times New Roman" w:hAnsi="Times New Roman" w:cs="Times New Roman"/>
                <w:color w:val="000000"/>
              </w:rPr>
              <w:t>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5 531 783 384,94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4 109 269 262,66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4 959 190 150,38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5 531 783 384,94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4 109 269 262,66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4 959 190 150,38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961 621 554,70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748 608 920,00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1 503 414 736,00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62 061 414,70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60 581 414,70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профилактики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"Борьба с </w:t>
            </w:r>
            <w:r>
              <w:rPr>
                <w:rFonts w:ascii="Times New Roman" w:hAnsi="Times New Roman" w:cs="Times New Roman"/>
                <w:color w:val="000000"/>
              </w:rPr>
              <w:t>онкологическими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проведения пренатальной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(дородовой) диагностики нарушений развития ребенка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"Модернизация первичного звена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возраста из групп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риска, проживающих в организациях социального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4 570 161 830,24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1 464 851 793,90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1 362 176 957,59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1 362 176 957,59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1 235 889 990,34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126 286 967,25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94 674 836,31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94 674 836,31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93 116 016,31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108 171 518,54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назначения, расходными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ечебного питания для детей-инвалидов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службы </w:t>
            </w:r>
            <w:r>
              <w:rPr>
                <w:rFonts w:ascii="Times New Roman" w:hAnsi="Times New Roman" w:cs="Times New Roman"/>
                <w:color w:val="000000"/>
              </w:rPr>
              <w:t>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110 229 241,83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108 888 537,14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108 888 537,14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76 063 164,31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32 825 372,83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1 340 704,69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97 074 050,09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63 424 970,59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46 934 665,51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16 490 305,08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9 899 079,50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учреждений здравоохранения Приморского края медицинским </w:t>
            </w:r>
            <w:r>
              <w:rPr>
                <w:rFonts w:ascii="Times New Roman" w:hAnsi="Times New Roman" w:cs="Times New Roman"/>
                <w:color w:val="000000"/>
              </w:rPr>
              <w:t>оборудованием"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268 251 965,78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66 149 910,01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2 430 678 913,99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2 409 468 064,99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635 426 561,73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закупки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авиационных работ в целях оказания медицинской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единого цифрового контура в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"Создание единого цифрового контура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407 287 837,73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374 579 307,11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техническому сопровождению и доработке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систем в здравоохранении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1 774 041 503,26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функций государственного органа в сфере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87 608 985,00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86 288 285,00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</w:t>
            </w:r>
            <w:r>
              <w:rPr>
                <w:rFonts w:ascii="Times New Roman" w:hAnsi="Times New Roman" w:cs="Times New Roman"/>
                <w:color w:val="000000"/>
              </w:rPr>
              <w:t>66,00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85 010 634,00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охраны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1 357 158 883,26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1 356 458 883,26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376 074 198,65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442 870,74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936 229 387,79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809 341 127,78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126 888 260,01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государственных учреждений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60 813 635,00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491 730,00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акционерному обществу «Почта России» в целях реализации социально значимого проекта «Доставка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службы </w:t>
            </w:r>
            <w:r>
              <w:rPr>
                <w:rFonts w:ascii="Times New Roman" w:hAnsi="Times New Roman" w:cs="Times New Roman"/>
                <w:color w:val="000000"/>
              </w:rPr>
              <w:t>родовспоможения и детства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направленных на борьбу с социально значимыми заболеваниями"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"Дополнительное финансовое обеспечение реализации территориальной программы обязательного </w:t>
            </w:r>
            <w:r>
              <w:rPr>
                <w:rFonts w:ascii="Times New Roman" w:hAnsi="Times New Roman" w:cs="Times New Roman"/>
                <w:color w:val="000000"/>
              </w:rPr>
              <w:t>медицинского страхования"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обязательного медицинского страхования в части базовой 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независимой оценки медицинских организаций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победителям регионального рейтинга медицинских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"Знак качества"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лицензии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 использования базы данных с целью подбора кадров для подведомственных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повышение престижа профессии </w:t>
            </w:r>
            <w:r>
              <w:rPr>
                <w:rFonts w:ascii="Times New Roman" w:hAnsi="Times New Roman" w:cs="Times New Roman"/>
                <w:color w:val="000000"/>
              </w:rPr>
              <w:t>медицинского работника"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подготовки"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</w:t>
            </w:r>
            <w:r>
              <w:rPr>
                <w:rFonts w:ascii="Times New Roman" w:hAnsi="Times New Roman" w:cs="Times New Roman"/>
                <w:color w:val="000000"/>
              </w:rPr>
              <w:t>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</w:t>
            </w:r>
            <w:r>
              <w:rPr>
                <w:rFonts w:ascii="Times New Roman" w:hAnsi="Times New Roman" w:cs="Times New Roman"/>
                <w:color w:val="000000"/>
              </w:rPr>
              <w:t>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детского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края, включая создание современной инфраструктуры оказания медицинской помощи детям"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наркотических, психотропных или иных, вызывающих опьянение веществ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противодействию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здорового и социально активного образа </w:t>
            </w:r>
            <w:r>
              <w:rPr>
                <w:rFonts w:ascii="Times New Roman" w:hAnsi="Times New Roman" w:cs="Times New Roman"/>
                <w:color w:val="000000"/>
              </w:rPr>
              <w:t>жизни, в том числе среди подростков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14 267 762 189,25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14 267 762 189,25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14 267 762 189,25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404 549 600,00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13 863 212 589,25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Страховые взносы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обязательному медицинскому страхованию неработающего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 работников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44 582 270,25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ода с населением до 50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90 416 649,00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96 683 053,00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90 416 649,00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90 416 649,00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90 416 649,00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90 416 649,00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90 416 649,00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93 319 730,00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96 683 053,00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60 767 879,00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62 608 112,00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64 746 571,00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52 525 043,00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56 484 593,00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52 525 043,00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54 364 610,00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56 484 593,00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8 216 394,00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8 216 394,00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8 234 870,00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Председатель Контрольно-счетной палаты Приморского края и его заместитель,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аудиторы Контрольно-счетной палаты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29 558 770,00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4 328 875 233,02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1 118 891 633,47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1 899 191 012,40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4 328 875 233,02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1 118 891 633,47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1 899 191 012,40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2 753 630 796,09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537 248 060,26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641 630 522,01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социальной адаптации инвалидов и детей-инвалидов и их интеграцию в </w:t>
            </w:r>
            <w:r>
              <w:rPr>
                <w:rFonts w:ascii="Times New Roman" w:hAnsi="Times New Roman" w:cs="Times New Roman"/>
                <w:color w:val="000000"/>
              </w:rPr>
              <w:t>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</w:t>
            </w:r>
            <w:r>
              <w:rPr>
                <w:rFonts w:ascii="Times New Roman" w:hAnsi="Times New Roman" w:cs="Times New Roman"/>
                <w:color w:val="000000"/>
              </w:rPr>
              <w:t>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реабилитации и 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2 713 550 243,31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529 938 840,26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634 351 302,01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</w:t>
            </w:r>
            <w:r>
              <w:rPr>
                <w:rFonts w:ascii="Times New Roman" w:hAnsi="Times New Roman" w:cs="Times New Roman"/>
                <w:color w:val="000000"/>
              </w:rPr>
              <w:t>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объектов спортивной инфраструктуры спортивно-технологическим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оборудованием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96 359 216,52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1 933 621,28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2 612 521 026,79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529 938 840,26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539 229 350,79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1 592 010 121,66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организациям спортивной направленности на обустройство лыжероллерных трасс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 на реализацию приоритетных инвестиционных проектов в области физической культуры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спорта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и поставка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35 949 649,66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35 949 649,66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35 949 649,66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"Водник" в г. Находке)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субъектов Российской 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350 189 960,00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развития массового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892 294 174,45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- аккредитованным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спортивным федерациям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некоммерческим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организациям, реализующим проекты в сфере физической культуры и массового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профессиональной образовательной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"Приморское государственное училище (техникум) олимпийского 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на создание условий для проведения соревнований по лыжному спорту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420 859 753,45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122 203 525,00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115 051 536,43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4 416 066,43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стандартов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13 165 194,25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20 651 938,78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</w:t>
            </w:r>
            <w:r>
              <w:rPr>
                <w:rFonts w:ascii="Times New Roman" w:hAnsi="Times New Roman" w:cs="Times New Roman"/>
                <w:color w:val="000000"/>
              </w:rPr>
              <w:t>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сохранению и развитию самобытной </w:t>
            </w:r>
            <w:r>
              <w:rPr>
                <w:rFonts w:ascii="Times New Roman" w:hAnsi="Times New Roman" w:cs="Times New Roman"/>
                <w:color w:val="000000"/>
              </w:rPr>
              <w:t>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1 542 692 035,93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1 542 692 035,93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</w:t>
            </w:r>
            <w:r>
              <w:rPr>
                <w:rFonts w:ascii="Times New Roman" w:hAnsi="Times New Roman" w:cs="Times New Roman"/>
                <w:color w:val="000000"/>
              </w:rPr>
              <w:t>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основе слова или словосочетания, в нормативное состояние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1 529 547 954,30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обеспечения подготовки спортивного резерва"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</w:t>
            </w:r>
            <w:r>
              <w:rPr>
                <w:rFonts w:ascii="Times New Roman" w:hAnsi="Times New Roman" w:cs="Times New Roman"/>
                <w:color w:val="000000"/>
              </w:rPr>
              <w:t>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310 723 155,98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 от имени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1 177 026 489,41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63 591 762,41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специальные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спортсменам и ежемесячные выплаты их тренерам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32 552 401,00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31 203 897,00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1 348 504,00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записи актов гражданского состояния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172 476 100,00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185 104 297,00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172 476 100,00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172 476 100,00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172 476 100,00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172 476 100,00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172 476 100,00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179 531 669,00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185 104 297,00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5 141 291,00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5 141 291,00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5 141 291,00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4 993 194,00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5 192 922,00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регистрацию актов гражданского состояния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23 228 516,00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9 259 523,00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Избирательная комиссия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280 330 187,00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</w:t>
            </w:r>
            <w:r>
              <w:rPr>
                <w:rFonts w:ascii="Times New Roman" w:hAnsi="Times New Roman" w:cs="Times New Roman"/>
                <w:color w:val="000000"/>
              </w:rPr>
              <w:t>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845 558 466,00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66 686 810,00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59 371 340,00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59 371 340,00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Избирательной комиссии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60 859 914,00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95 392 569,00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49 988 787,00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41 876 127,00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федеральными законами за счет средств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выборов Губернатора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536 305 200,00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жилищно-коммунального хозяйства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18 443 545 382,20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11 309 091 380,11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12 892 592 444,52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rPr>
                <w:rFonts w:ascii="Times New Roman" w:hAnsi="Times New Roman" w:cs="Times New Roman"/>
                <w:color w:val="000000"/>
              </w:rPr>
              <w:t>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ликвидации чрезвычайных ситуаций природного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в целях </w:t>
            </w:r>
            <w:r>
              <w:rPr>
                <w:rFonts w:ascii="Times New Roman" w:hAnsi="Times New Roman" w:cs="Times New Roman"/>
                <w:color w:val="000000"/>
              </w:rPr>
              <w:t>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27 615 000,00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18 415 930 382,20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11 309 091 380,11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12 892 592 444,52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многоквартирных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многоквартирными домами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15 714 312 870,36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9 257 795 523,64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11 433 463 810,00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12 267 709 472,46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8 967 757 267,31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</w:t>
            </w:r>
            <w:r>
              <w:rPr>
                <w:rFonts w:ascii="Times New Roman" w:hAnsi="Times New Roman" w:cs="Times New Roman"/>
                <w:color w:val="000000"/>
              </w:rPr>
              <w:t>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10 915 587 919,58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8 275 863 597,31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развития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44 269 592,20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в сфере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406 561 895,37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9 420 065 478,45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8 275 863 597,31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</w:t>
            </w:r>
            <w:r>
              <w:rPr>
                <w:rFonts w:ascii="Times New Roman" w:hAnsi="Times New Roman" w:cs="Times New Roman"/>
                <w:color w:val="000000"/>
              </w:rPr>
              <w:t>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</w:t>
            </w:r>
            <w:r>
              <w:rPr>
                <w:rFonts w:ascii="Times New Roman" w:hAnsi="Times New Roman" w:cs="Times New Roman"/>
                <w:color w:val="000000"/>
              </w:rPr>
              <w:t>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</w:t>
            </w:r>
            <w:r>
              <w:rPr>
                <w:rFonts w:ascii="Times New Roman" w:hAnsi="Times New Roman" w:cs="Times New Roman"/>
                <w:color w:val="000000"/>
              </w:rPr>
              <w:t>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99 905 209,43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490 874 360,00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3 747 523 459,02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5 081 662 450,00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2 823 603 577,31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граждан твердым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топливом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525 179 490,00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в связи с оказанием услуг по обращению с твердыми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коммунальными отходами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377 119 490,00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2 880 442 920,34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2 880 442 920,34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1 157 306 181,79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модернизации систем коммунальной инфраструктуры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483 004 605,35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216 975 218,44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осуществлению 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1 703 382 965,00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1 703 382 965,00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1 703 382 965,00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1 703 382 965,00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</w:t>
            </w:r>
            <w:r>
              <w:rPr>
                <w:rFonts w:ascii="Times New Roman" w:hAnsi="Times New Roman" w:cs="Times New Roman"/>
                <w:color w:val="000000"/>
              </w:rPr>
              <w:t>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28 473 877,56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восстановлению объектов водоснабжения и водоотведения, обеспечивающих жизнедеятельность населения, за счет средств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муниципальных программ по благоустройству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территорий муниципальных образований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согласно плану социального развития центров экономического роста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рации, входящих в состав Дальневосточного федерального округа (Реализация проекта "1000 дворов")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социально-экономического развития муниципального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 муниципальных образований, 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254 600 095,98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254 600 095,98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254 600 095,98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256 648 509,53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259 128 634,52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2 096 844,28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58 581 251,70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60 558 647,00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62 952 052,00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58 481 251,70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60 558 647,00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62 952 052,00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58 116 906,00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60 193 727,00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62 587 132,00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58 116 906,00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60 193 727,00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62 587 132,00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363 845,70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363 845,70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364 420,00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по делам гражданской обороны, защиты от чрезвычайных ситуаций и ликвидации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последствий стихийных бедствий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5 801 883 235,48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2 691 484 089,25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2 562 937 373,92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Приморского края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2 605 334 741,00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3 175 296 257,92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2 520 956 947,21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2 391 747 199,19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</w:t>
            </w:r>
            <w:r>
              <w:rPr>
                <w:rFonts w:ascii="Times New Roman" w:hAnsi="Times New Roman" w:cs="Times New Roman"/>
                <w:color w:val="000000"/>
              </w:rPr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3 175 296 257,92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2 520 956 947,21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2 391 747 199,19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</w:t>
            </w:r>
            <w:r>
              <w:rPr>
                <w:rFonts w:ascii="Times New Roman" w:hAnsi="Times New Roman" w:cs="Times New Roman"/>
                <w:color w:val="000000"/>
              </w:rPr>
              <w:t>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3 133 024 743,92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пожарного добровольчества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3 106 741 635,92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3 106 741 635,92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2 516 417 767,21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2 387 208 019,19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28 833 705,00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28 400 445,00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3 077 707 930,92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1 952 764 921,74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1 952 764 921,74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1 116 742 372,18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1 116 742 372,18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ресурсов Приморского края для ликвидации чрезвычайных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27 271 514,00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4 539 180,00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21 252 236,56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15 015 699,56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15 015 699,56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тарифам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60 143 434,86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62 246 661,86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64 670 498,86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60 143 434,86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62 246 661,86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64 670 498,86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145 649,86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по регулированию цен (тарифов) на перевозки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59 997 785,00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59 997 785,00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59 997 785,00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59 997 785,00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64 524 849,00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59 908 785,00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62 012 012,00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64 435 849,00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58 674 685,00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60 777 912,00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63 201 749,00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58 674 685,00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60 777 912,00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63 201 749,00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1 234 100,00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информационной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615 916 641,24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490 539 295,31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501 386 463,07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46 085 560,00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40 188 707,00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Размещение социальной рекламы на объектах наружной рекламы, расположенных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</w:t>
            </w:r>
            <w:r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 защиты населения и территории от чрезвычайных ситуаций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СРЕДСТВА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545 555 934,24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443 832 739,31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453 128 903,07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342 032 245,71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231 470 965,71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39 369 766,78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Информирование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</w:t>
            </w:r>
            <w:r>
              <w:rPr>
                <w:rFonts w:ascii="Times New Roman" w:hAnsi="Times New Roman" w:cs="Times New Roman"/>
                <w:color w:val="000000"/>
              </w:rPr>
              <w:t>8,81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17 065 766,78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164 153 921,75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мероприятий"Организация проведения социально значимых культурных мероприятий и их </w:t>
            </w:r>
            <w:r>
              <w:rPr>
                <w:rFonts w:ascii="Times New Roman" w:hAnsi="Times New Roman" w:cs="Times New Roman"/>
                <w:color w:val="000000"/>
              </w:rPr>
              <w:t>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культурных 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территории Приморского края, информационных материалов,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</w:t>
            </w:r>
            <w:r>
              <w:rPr>
                <w:rFonts w:ascii="Times New Roman" w:hAnsi="Times New Roman" w:cs="Times New Roman"/>
                <w:color w:val="000000"/>
              </w:rPr>
              <w:t>полезных целей, а также на обеспечение интересов государства"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135 488 421,75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108 338 421,75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58 169 914,75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организациям 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коммуникаций и информационного обеспечения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 w:cs="Times New Roman"/>
                <w:color w:val="000000"/>
              </w:rPr>
              <w:t>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продукции средств массовой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"Безопасный </w:t>
            </w:r>
            <w:r>
              <w:rPr>
                <w:rFonts w:ascii="Times New Roman" w:hAnsi="Times New Roman" w:cs="Times New Roman"/>
                <w:color w:val="000000"/>
              </w:rPr>
              <w:t>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противоправного поведения, повышение уровня правовой культуры </w:t>
            </w:r>
            <w:r>
              <w:rPr>
                <w:rFonts w:ascii="Times New Roman" w:hAnsi="Times New Roman" w:cs="Times New Roman"/>
                <w:color w:val="000000"/>
              </w:rPr>
              <w:t>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профилактике экстремизма и терроризма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"Пропаганда государственной антикоррупционной политики, формирование в </w:t>
            </w:r>
            <w:r>
              <w:rPr>
                <w:rFonts w:ascii="Times New Roman" w:hAnsi="Times New Roman" w:cs="Times New Roman"/>
                <w:color w:val="000000"/>
              </w:rPr>
              <w:t>обществе нетерпимого отношения к проявлениям коррупции"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регионального строительного надзора и контроля в области долевого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55 414 650,00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51 476 532,00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53 306 142,00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55 414 650,00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50 927 532,00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52 757 142,00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54 865 650,00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50 927 532,00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52 757 142,00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54 865 650,00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делам молодежи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517 576 527,99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335 328 032,00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340 648 333,00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17 501 098,00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17 284 598,00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17 284 598,00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247 942 129,99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55 907 900,00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55 907 900,00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  <w:r>
              <w:rPr>
                <w:rFonts w:ascii="Times New Roman" w:hAnsi="Times New Roman" w:cs="Times New Roman"/>
                <w:color w:val="000000"/>
              </w:rPr>
              <w:t>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227 944 129,99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204 144 129,99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183 144 129,99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71 071 681,01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практик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46 669 000,02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отделению молодежной 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</w:t>
            </w:r>
            <w:r>
              <w:rPr>
                <w:rFonts w:ascii="Times New Roman" w:hAnsi="Times New Roman" w:cs="Times New Roman"/>
                <w:color w:val="000000"/>
              </w:rPr>
              <w:t>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жизни в целях противодействия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распространению наркотиков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общественно значимых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студентам государственн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образовательных организаций высшего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252 133 300,00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261 302 600,00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265 912 500,00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ыплаты победителям конкурса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поддержка в 2020 - 2023 годах победителей, призеров конкурса молодых специалистов в социально </w:t>
            </w:r>
            <w:r>
              <w:rPr>
                <w:rFonts w:ascii="Times New Roman" w:hAnsi="Times New Roman" w:cs="Times New Roman"/>
                <w:color w:val="000000"/>
              </w:rPr>
              <w:t>значимых и приоритетных отраслях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победителям, призерам конкурса молодых специалистов в социально-значимых и приоритетных отраслях экономики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</w:t>
            </w:r>
            <w:r>
              <w:rPr>
                <w:rFonts w:ascii="Times New Roman" w:hAnsi="Times New Roman" w:cs="Times New Roman"/>
                <w:color w:val="000000"/>
              </w:rPr>
              <w:t>индивидуального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индивидуального жилого дома для молодых семей - участников Подпрограммы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r>
              <w:rPr>
                <w:rFonts w:ascii="Times New Roman" w:hAnsi="Times New Roman" w:cs="Times New Roman"/>
                <w:color w:val="000000"/>
              </w:rPr>
              <w:t>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строительства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14 633 553 446,10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7 046 070 483,66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1 700 060 088,20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</w:rPr>
              <w:t>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"Защита населения и территории от чрезвычайных ситуаций, обеспечение пожарной </w:t>
            </w:r>
            <w:r>
              <w:rPr>
                <w:rFonts w:ascii="Times New Roman" w:hAnsi="Times New Roman" w:cs="Times New Roman"/>
                <w:color w:val="000000"/>
              </w:rPr>
              <w:t>безопасности и безопасности людей на водных объектах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сибиреязвенных захоронений на территории Приморского края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895 185 687,34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374 414 026,40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</w:t>
            </w:r>
            <w:r>
              <w:rPr>
                <w:rFonts w:ascii="Times New Roman" w:hAnsi="Times New Roman" w:cs="Times New Roman"/>
                <w:color w:val="000000"/>
              </w:rPr>
              <w:t>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водохозяйственного </w:t>
            </w:r>
            <w:r>
              <w:rPr>
                <w:rFonts w:ascii="Times New Roman" w:hAnsi="Times New Roman" w:cs="Times New Roman"/>
                <w:color w:val="000000"/>
              </w:rPr>
              <w:t>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197 348 094,03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69 581 041,89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армейского муниципального района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87 679 137,31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109 668 956,72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(транспортная инфраструктура))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480 975 379,40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437 311 379,40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437 311 379,40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304 832 984,51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314 306 536,12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защиты прав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67 121 209,00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66 717 495,00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69 338 420,00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67 121 209,00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66 717 495,00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69 338 420,00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66 142 209,00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65 738 495,00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68 359 420,00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66 142 209,00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65 738 495,00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68 359 420,00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956 300,00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243 862 480,40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1 998 818,12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189 200 462,28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98 139 037,77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7 601 140,28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82 909 187,23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вовлечения затрат и объектов незавершенного строительства в хозяйственный оборот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"Внедрение современных </w:t>
            </w:r>
            <w:r>
              <w:rPr>
                <w:rFonts w:ascii="Times New Roman" w:hAnsi="Times New Roman" w:cs="Times New Roman"/>
                <w:color w:val="000000"/>
              </w:rPr>
              <w:t>информационных систем в строительной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7 149 266 323,82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3 190 654 843,01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3 190 654 843,01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1 705 654 843,01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878 308 333,71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827 346 509,30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</w:t>
            </w:r>
            <w:r>
              <w:rPr>
                <w:rFonts w:ascii="Times New Roman" w:hAnsi="Times New Roman" w:cs="Times New Roman"/>
                <w:color w:val="000000"/>
              </w:rPr>
              <w:t>по обеспечению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переселению граждан из аварийного жилищного фонда и 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ликвидации при принятом решении об изъятии земельных участков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(Взнос в уставной капитал акционерного общества "Корпорация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жилищного строительства" на строительство многоквартирных жилых домов в г.Арсеньев)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жилищных займов со сниженной процентной ставкой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3 958 611 480,81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3 868 915 098,10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(Строительство многоквартирных жилых домов со встроенно-пристроенными нежилыми помещениями сопки Шошина (Высокая 27, Красного Знамени 129, Верхняя 20, Верхняя 7)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921 942 755,35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154 797 000,00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за 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1 059 522 000,00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(ЖК "Снежный парк" в районе Снеговая падь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"Снежный парк" в районе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Снеговая падь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151 660 019,27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(Комплексная застройка "Комплекс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"Чистый квартал" (Русская, 57)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бюджетных кредитов из федерального бюджета (ЖК "Чистый квартал" (Русская, 57) (сети водоснабжения))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(ЖК "Чистый квартал" (Русская, 57)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(Музейный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театрально-образовательный комплекс г. Владивосток (сети теплоснабжения))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многоквартирных домов в г. Артеме по ул. Совхозная 2 (ЖК "Калейдоскоп" (сети электроснабжения))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(Строительство многоквартирных домов в г. Артеме по ул. Совхозная 2 (ЖК "Калейдоскоп") (сети водоотведения))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туризма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89 696 382,71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бухте Муравьиная. Водоотведение IV этап")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5 818 213,71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31 646 073,04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объекта "Туристский кластер "Приморье" в бухте Муравьиная. Водоотведение 1 очередь расширения локального очистного сооружения"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2 398 814 279,05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292 079 853,94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292 079 853,94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приобретение зданий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2 106 734 425,11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2 106 734 425,11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2 097 234 537,71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2 097 234 537,71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 общего образования в отдельных субъектах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Cоздание новых мест в общеобразовательных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 и приобретение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9 499 887,40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КУЛЬТУРА, </w:t>
            </w: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152 724 167,79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3 251 436,40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149 472 731,39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</w:t>
            </w:r>
            <w:r>
              <w:rPr>
                <w:rFonts w:ascii="Times New Roman" w:hAnsi="Times New Roman" w:cs="Times New Roman"/>
                <w:color w:val="000000"/>
              </w:rPr>
              <w:t>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</w:t>
            </w:r>
            <w:r>
              <w:rPr>
                <w:rFonts w:ascii="Times New Roman" w:hAnsi="Times New Roman" w:cs="Times New Roman"/>
                <w:color w:val="000000"/>
              </w:rPr>
              <w:t>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организаций культурно-досугового типа)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30 220 831,39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ЗДРАВООХРАНЕНИЕ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2 247 070 291,49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1 752 261 253,76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1 200 915 971,50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 и капитальный </w:t>
            </w:r>
            <w:r>
              <w:rPr>
                <w:rFonts w:ascii="Times New Roman" w:hAnsi="Times New Roman" w:cs="Times New Roman"/>
                <w:color w:val="000000"/>
              </w:rPr>
              <w:t>ремонт объектов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242 935 989,46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235 343 989,46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2 004 134 302,03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137 306 453,20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743 184 546,06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</w:t>
            </w:r>
            <w:r>
              <w:rPr>
                <w:rFonts w:ascii="Times New Roman" w:hAnsi="Times New Roman" w:cs="Times New Roman"/>
                <w:color w:val="000000"/>
              </w:rPr>
              <w:t>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116 715 952,80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</w:t>
            </w:r>
            <w:r>
              <w:rPr>
                <w:rFonts w:ascii="Times New Roman" w:hAnsi="Times New Roman" w:cs="Times New Roman"/>
                <w:color w:val="000000"/>
              </w:rPr>
              <w:t>детям-сиротам и детям, 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</w:t>
            </w:r>
            <w:r>
              <w:rPr>
                <w:rFonts w:ascii="Times New Roman" w:hAnsi="Times New Roman" w:cs="Times New Roman"/>
                <w:color w:val="000000"/>
              </w:rPr>
              <w:t>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поколения "Старшее поколение"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20 467 500,40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510 204 081,63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1 617 844 107,41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1 213 187 263,51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1 617 844 107,41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1 213 187 263,51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1 462 798 238,05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1 213 187 263,51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929 620 033,86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</w:t>
            </w:r>
            <w:r>
              <w:rPr>
                <w:rFonts w:ascii="Times New Roman" w:hAnsi="Times New Roman" w:cs="Times New Roman"/>
                <w:color w:val="000000"/>
              </w:rPr>
              <w:t>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929 620 033,86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1 089 687 263,51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Партизанском городском округе, в том чи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сле проектно-изыскательские работы)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185 422 856,02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95 234 310,00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533 178 204,19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529 678 204,19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Приморского края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52 101 993,63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325 670 980,00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</w:t>
            </w:r>
            <w:r>
              <w:rPr>
                <w:rFonts w:ascii="Times New Roman" w:hAnsi="Times New Roman" w:cs="Times New Roman"/>
                <w:color w:val="000000"/>
              </w:rPr>
              <w:t>спорта"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155 045 869,36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ветеринарная 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1 275 767 277,07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684 063 018,44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706 625 391,18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БЕЗОПАСНОСТЬ И </w:t>
            </w:r>
            <w:r>
              <w:rPr>
                <w:rFonts w:ascii="Times New Roman" w:hAnsi="Times New Roman" w:cs="Times New Roman"/>
                <w:color w:val="000000"/>
              </w:rPr>
              <w:t>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в целях формирования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материального резерва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1 274 969 277,07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683 763 018,44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706 325 391,18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1 274 969 277,07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683 763 018,44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706 325 391,18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598 546 925,95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598 546 925,95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598 546 925,95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20 164 723,00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19 678 933,00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содержанию животных, в том числе животных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524 673 862,95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676 422 351,12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676 422 351,12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676 422 351,12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100 525 928,95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животноводства, изъятых при ликвидации очагов особо опасных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болезней животных на территории Приморского края, их стоимости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547 058 105,82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государственного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финансового контроля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37 873 286,00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финансовых, налоговых и </w:t>
            </w:r>
            <w:r>
              <w:rPr>
                <w:rFonts w:ascii="Times New Roman" w:hAnsi="Times New Roman" w:cs="Times New Roman"/>
                <w:color w:val="000000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35 252 681,00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36 470 187,00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37 873 286,00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34 237 636,00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35 455 142,00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36 858 241,00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34 237 636,00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35 455 142,00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36 858 241,00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1 015 045,00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2 197 003 941,62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1 636 841 527,34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1 791 391 265,90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1 216 590 034,53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1 216 590 034,53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1 216 590 034,53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1 216 590 034,53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1 040 602 510,87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1 073 069 832,61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131 657 924,00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114 215 574,00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112 229 414,00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1 084 932 110,53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1 000 093 582,58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45 645 987,11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927 233 780,47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927 233 780,47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84 838 527,95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369 275 280,99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386 715 206,95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503 687 286,95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функционирования </w:t>
            </w:r>
            <w:r>
              <w:rPr>
                <w:rFonts w:ascii="Times New Roman" w:hAnsi="Times New Roman" w:cs="Times New Roman"/>
                <w:color w:val="000000"/>
              </w:rPr>
              <w:t>мелиоративных систем"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365 482 304,80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365 482 304,80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365 482 304,80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354 952 706,95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468 296 677,19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329 852 956,55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201 274 596,56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41 935 900,00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86 496 459,99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25 629 348,25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19 704 896,65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"Выполнение обязательств по предоставлению жилых помещений детям-сиротам и детям, оставшимся без попечения родителей, ли</w:t>
            </w:r>
            <w:r>
              <w:rPr>
                <w:rFonts w:ascii="Times New Roman" w:hAnsi="Times New Roman" w:cs="Times New Roman"/>
                <w:color w:val="000000"/>
              </w:rPr>
              <w:t>ц из их числа по договорам найма специализированных жилых помещений"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Ремонт жилых помещений, предназначенных для детей-сирот, детей, оставшихся без попечения родителей, лиц из числа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детей-сирот и детей, оставшихся без попечения родителей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0640624120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1 138 626,10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специализированных жилых помещений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по туризму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712 026 317,45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59 922 894,74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60 248 037,00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21 527 323,00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690 498 994,45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690 498 994,45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690 498 994,45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"Повышение доступности </w:t>
            </w:r>
            <w:r>
              <w:rPr>
                <w:rFonts w:ascii="Times New Roman" w:hAnsi="Times New Roman" w:cs="Times New Roman"/>
                <w:color w:val="000000"/>
              </w:rPr>
              <w:t>туристических продуктов"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328 177 872,00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целях создания объекта туристической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инфраструктуры)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</w:t>
            </w:r>
            <w:r>
              <w:rPr>
                <w:rFonts w:ascii="Times New Roman" w:hAnsi="Times New Roman" w:cs="Times New Roman"/>
                <w:color w:val="000000"/>
              </w:rPr>
              <w:t>туристских услуг"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федеральному государственному бюджетному учреждению "Национальный парк "Бикин" на ведение просветительской деятельности в целях развития экологического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129 004 172,00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в сфере туризма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производством 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28 968 690,00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Агентство по рыболовству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42 493 985,25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43 030 803,25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43 649 452,25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41 825 785,25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15 426 427,00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15 139 317,00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полномочий по организации и регулированию рыболовства, а также охране водных биологических ресурсов на внутренних водных объектах в Приморском крае в </w:t>
            </w:r>
            <w:r>
              <w:rPr>
                <w:rFonts w:ascii="Times New Roman" w:hAnsi="Times New Roman" w:cs="Times New Roman"/>
                <w:color w:val="000000"/>
              </w:rPr>
              <w:t>соответствии с федеральным законодательством"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</w:rPr>
              <w:t>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Министерство экономического развития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937 663 082,52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492 421 330,11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213 288 622,81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89 137 010,00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89 137 010,00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89 137 010,00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89 137 010,00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89 137 010,00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89 137 010,00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91 214 539,00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94 807 546,00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87 295 270,00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89 905 419,00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93 498 426,00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87 295 270,00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89 905 419,00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93 498 426,00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1 308 420,00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848 526 072,52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848 526 072,52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848 526 072,52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401 206 791,11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118 481 076,81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679 128 047,27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самозанятых граждан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условий для легкого старта и комфортного </w:t>
            </w:r>
            <w:r>
              <w:rPr>
                <w:rFonts w:ascii="Times New Roman" w:hAnsi="Times New Roman" w:cs="Times New Roman"/>
                <w:color w:val="000000"/>
              </w:rPr>
              <w:t>ведения бизнеса"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предпринимательства, и (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</w:t>
            </w:r>
            <w:r>
              <w:rPr>
                <w:rFonts w:ascii="Times New Roman" w:hAnsi="Times New Roman" w:cs="Times New Roman"/>
                <w:color w:val="000000"/>
              </w:rPr>
              <w:t>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489 797 428,89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252 565 388,06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результатов этой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среднего предпринимательства на финансовое обеспечение расходов,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проекта в сфере проектирования, производства и ремонта одежды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предпринимательства, осуществляющим экспорт товаров за пределы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запуском серийного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изделий на основе разработок с использованием инновационных материалов и технологий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"Адресная поддержка повышения производительности труда на </w:t>
            </w:r>
            <w:r>
              <w:rPr>
                <w:rFonts w:ascii="Times New Roman" w:hAnsi="Times New Roman" w:cs="Times New Roman"/>
                <w:color w:val="000000"/>
              </w:rPr>
              <w:t>предприятиях"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169 398 025,25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53 751 136,25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53 751 136,25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</w:t>
            </w:r>
            <w:r>
              <w:rPr>
                <w:rFonts w:ascii="Times New Roman" w:hAnsi="Times New Roman" w:cs="Times New Roman"/>
                <w:color w:val="000000"/>
              </w:rPr>
              <w:t>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168 503 593,25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выполнения </w:t>
            </w:r>
            <w:r>
              <w:rPr>
                <w:rFonts w:ascii="Times New Roman" w:hAnsi="Times New Roman" w:cs="Times New Roman"/>
                <w:color w:val="000000"/>
              </w:rPr>
              <w:t>комплекса работ по реализации плана статистических работ"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906 916 187,00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726 178 985,08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742 023 009,36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868 441 087,00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685 926 485,08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700 317 909,36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550 931 402,43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мировой юстиции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550 541 202,43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262 735 386,00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287 162 762,43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317 509 684,57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212 569 564,08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215 803 103,36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"Безопасный </w:t>
            </w:r>
            <w:r>
              <w:rPr>
                <w:rFonts w:ascii="Times New Roman" w:hAnsi="Times New Roman" w:cs="Times New Roman"/>
                <w:color w:val="000000"/>
              </w:rPr>
              <w:t>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317 509 684,57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212 569 564,08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215 803 103,36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дорожного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"Безопасность дорожного движения"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Правил дорожного движения Российской Федерации,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202 767 480,51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171 815 804,08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175 049 343,36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безопасности дорожного движения при проведении значимых общественно-политических, культурно-массовых и крупных международных мероприятий"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вознаграждения гражданам, добровольно сдавшим хранящиеся у них оружие,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боеприпасы, взрывчатые вещества и взрывные 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протоколов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и компенсацию их расходов на оказание бесплатной юридической помощи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гражданства, подлежащих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административному выдворению за пределы Российской Федерации, депортации или 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172 797 228,51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44 201 848,00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43 451 848,00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128 595 380,51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</w:t>
            </w:r>
            <w:r>
              <w:rPr>
                <w:rFonts w:ascii="Times New Roman" w:hAnsi="Times New Roman" w:cs="Times New Roman"/>
                <w:color w:val="000000"/>
              </w:rPr>
              <w:t>817,36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34 285 779,51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94 227 660,00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первичного воинского учета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территориях, где отсутствуют военные комиссариаты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 xml:space="preserve">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</w:t>
            </w:r>
            <w:r>
              <w:rPr>
                <w:rFonts w:ascii="Times New Roman" w:hAnsi="Times New Roman" w:cs="Times New Roman"/>
                <w:color w:val="000000"/>
              </w:rPr>
              <w:t>противоправного поведения, повышение уровня правовой культуры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единовременного пособия народным дружинникам и членам семей погибших (умерших) народных дружинников в связи с участи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ем их в охране общественного порядка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17 660 714,00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18 797 875,00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17 660 714,00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17 660 714,00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17 660 714,00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17 660 714,00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17 660 714,00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18 189 027,00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18 797 875,00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13 224 862,00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13 594 279,00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14 020 009,00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10 922 642,00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11 292 059,00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11 717 789,00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10 922 642,00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11 292 059,00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11 717 789,00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2 302 220,00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энергетики и газоснабжения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4 959 792 474,33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382 762 649,87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229 277 530,00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"Управление, организационно-правовое и методическое обеспечение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</w:rPr>
              <w:t>органов исполнительной власти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29 496 078,00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28 405 692,00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1 090 386,00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«Энергоэффективность, развитие газоснабжения и энергетики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"Развитие электрозарядной инфраструктуры и популяризация электрического транспорта в Приморском </w:t>
            </w:r>
            <w:r>
              <w:rPr>
                <w:rFonts w:ascii="Times New Roman" w:hAnsi="Times New Roman" w:cs="Times New Roman"/>
                <w:color w:val="000000"/>
              </w:rPr>
              <w:t>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4 875 096 396,33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4 588 983 884,60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«Энергоэффективность, развитие газоснабжения и </w:t>
            </w:r>
            <w:r>
              <w:rPr>
                <w:rFonts w:ascii="Times New Roman" w:hAnsi="Times New Roman" w:cs="Times New Roman"/>
                <w:color w:val="000000"/>
              </w:rPr>
              <w:t>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4 588 983 884,60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4 588 983 884,60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"Газоснабжение </w:t>
            </w:r>
            <w:r>
              <w:rPr>
                <w:rFonts w:ascii="Times New Roman" w:hAnsi="Times New Roman" w:cs="Times New Roman"/>
                <w:color w:val="000000"/>
              </w:rPr>
              <w:t>и газификация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958 530 000,60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353 050 927,87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электроэнергетики и системы электроснабжения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электрическую энергию (мощность) покупателям на розничных рынках в Приморском крае на территориях, технологически 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инфраструктуры территорий опережающего </w:t>
            </w:r>
            <w:r>
              <w:rPr>
                <w:rFonts w:ascii="Times New Roman" w:hAnsi="Times New Roman" w:cs="Times New Roman"/>
                <w:color w:val="000000"/>
              </w:rPr>
              <w:t>развития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3 474 925 335,00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3 474 925 335,00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3 474 925 335,00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3 474 925 335,00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организации освещения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 в рамках благоустройства территорий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286 112 511,73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внутренней политики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748 750 008,29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190 633 895,29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193 104 342,65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441 136 224,29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90 900 695,29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93 371 142,65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Прикладные </w:t>
            </w:r>
            <w:r>
              <w:rPr>
                <w:rFonts w:ascii="Times New Roman" w:hAnsi="Times New Roman" w:cs="Times New Roman"/>
                <w:color w:val="000000"/>
              </w:rPr>
              <w:t>научные исследования в области общегосударственных вопросов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40 165 648,60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345 970 575,69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48 946 655,61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50 432 274,99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28 037 619,04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этнокультурному развитию народов России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иных </w:t>
            </w:r>
            <w:r>
              <w:rPr>
                <w:rFonts w:ascii="Times New Roman" w:hAnsi="Times New Roman" w:cs="Times New Roman"/>
                <w:color w:val="000000"/>
              </w:rPr>
              <w:t>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317 932 956,65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317 932 956,65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317 932 956,65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39 476 655,61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40 962 274,99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29 887 776,00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30 926 497,00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32 123 557,00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29 134 196,00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31 369 977,00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29 134 196,00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30 172 917,00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31 369 977,00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753 580,00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8 045 180,65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8 550 158,61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8 838 717,99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7 161 010,65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7 663 684,61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7 952 231,99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7 161 010,65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7 663 684,61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7 952 231,99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884 170,00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886 486,00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884 170,00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886 486,00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Форумы и конференции и иные 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развитию экспертной поддержки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</w:t>
            </w:r>
            <w:r>
              <w:rPr>
                <w:rFonts w:ascii="Times New Roman" w:hAnsi="Times New Roman" w:cs="Times New Roman"/>
                <w:color w:val="000000"/>
              </w:rPr>
              <w:t>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Некоммерческому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партнерству "Дальневосточный музей авиации"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затрат, связанных с проведением культурно - массовых и спортивных мероприятий, направленных на патриотическое воспитание и укрепление духовно - нравственных ценностей детей в возрасте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 3 до 14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99 733 200,00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регионального этапа Всероссийского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170 406 680,00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99 297 200,00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товариществам на реализацию мероприятий по развитию инфраструктуры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садоводства или огородничества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краевого форума социально ориентированных некоммерческих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Трудового Красного Знамени общество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слепых"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Региональному отделению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природных ресурсов и охраны окружающей среды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1 583 562 787,90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953 280 126,60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823 954 538,40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604 278 296,49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638 334 444,08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807 255 515,40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556 843 733,49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589 422 612,08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отдельных полномочий в области водных отношений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субъектов 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ветров" в районе ул. Раздольная в г. Уссурийске)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279 963 171,49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</w:t>
            </w:r>
            <w:r>
              <w:rPr>
                <w:rFonts w:ascii="Times New Roman" w:hAnsi="Times New Roman" w:cs="Times New Roman"/>
                <w:color w:val="000000"/>
              </w:rPr>
              <w:t>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государственных функций и обеспечение государственного управления в сфере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47 434 563,00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</w:t>
            </w:r>
            <w:r>
              <w:rPr>
                <w:rFonts w:ascii="Times New Roman" w:hAnsi="Times New Roman" w:cs="Times New Roman"/>
                <w:color w:val="000000"/>
              </w:rPr>
              <w:t>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41 308 166,00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314 945 682,52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314 945 682,52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979 284 491,41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314 945 682,52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16 699 023,00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309 088 859,52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Артемовского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5 256 258,00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5 856 823,00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5 856 823,00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color w:val="000000"/>
              </w:rPr>
              <w:t>водохозяйственного комплекса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подготовке и проведению государственной экологической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экспертизы объектов регионального уровня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международного сотрудничества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23 835 863,00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"Государственное управление в сфере международного </w:t>
            </w:r>
            <w:r>
              <w:rPr>
                <w:rFonts w:ascii="Times New Roman" w:hAnsi="Times New Roman" w:cs="Times New Roman"/>
                <w:color w:val="000000"/>
              </w:rPr>
              <w:t>сотрудничества"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22 363 816,00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20 300 816,00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</w:t>
            </w:r>
            <w:r>
              <w:rPr>
                <w:rFonts w:ascii="Times New Roman" w:hAnsi="Times New Roman" w:cs="Times New Roman"/>
                <w:color w:val="000000"/>
              </w:rPr>
              <w:t>23,00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19 519 176,00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жилищная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67 911 528,00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63 171 307,00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65 373 566,00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67 911 528,00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61 970 807,00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64 173 066,00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66 711 028,00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61 970 807,00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64 173 066,00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66 711 028,00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по регулированию контрактной системы в сфере закупок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111 283 163,48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120 370 695,04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111 283 163,48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111 283 163,48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111 283 163,48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111 283 163,48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111 283 163,48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116 152 497,96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120 370 695,04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32 795 019,00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33 939 613,00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35 258 685,00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32 051 819,00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34 515 485,00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32 051 819,00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34 515 485,00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741 200,00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78 488 144,48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82 212 884,96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85 112 010,04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69 384 686,48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73 109 426,96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76 008 552,04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69 384 686,48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73 109 426,96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76 008 552,04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9 100 458,00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по защите государственной тайны, информационной безопасности и мобилизационной подготовки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37 459 210,00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38 632 920,00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39 957 404,00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37 009 210,00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37 009 210,00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37 009 210,00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37 009 210,00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37 009 210,00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38 182 920,00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39 507 404,00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33 119 210,00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34 268 501,00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35 592 985,00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32 586 710,00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33 736 001,00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35 060 485,00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32 586 710,00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33 736 001,00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35 060 485,00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обеспечению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мобилизационной готовности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Агентство проектного управления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34 476 979,00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32 084 732,00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33 196 146,00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34 476 979,00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31 044 412,00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32 155 826,00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33 436 659,00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31 044 412,00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32 155 826,00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33 436 659,00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1 040 320,00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"Совершенствование межбюджетных отношений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98 122 672,72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19 696 607,00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98 122 672,72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98 122 672,72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33 303 158,61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86 534 420,76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86 534 420,76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19 035 577,00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18 969 230,04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19 696 607,00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12 502 677,00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12 158 930,04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12 640 807,00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12 056 177,00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12 566 807,00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12 056 177,00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12 084 930,00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12 566 807,00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6 445 107,00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30 507 770,95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 культурного наследия"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организациям, расположенным на территории Приморского края, осуществляющим работы по популяризации объектов культурного наследия, в том числе выявленных объектов культурного наследия, находящихся в собственности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11 588 251,96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"Увековечение памяти погибших при защите Отечества на 2019-2024 годы"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счёт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5 673 609,10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федеральной целевой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"Увековечение памяти погибших при защите Отечества на 2019 - 2024 годы"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8 928 153,00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9 574 959,00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8 928 153,00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</w:t>
            </w: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8 928 153,00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8 928 153,00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8 928 153,00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8 928 153,00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9 228 652,00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9 574 959,00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4 503 101,00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4 807 893,00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4 105 601,00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4 247 204,00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4 410 393,00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4 105 601,00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4 247 204,00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4 410 393,00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397 000,00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государственных гражданских служащих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805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культуры и архивного дела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3 069 159 105,71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2 342 119 624,27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1 832 390 507,73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108 214 601,12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65 356 246,69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</w:t>
            </w:r>
            <w:r>
              <w:rPr>
                <w:rFonts w:ascii="Times New Roman" w:hAnsi="Times New Roman" w:cs="Times New Roman"/>
                <w:color w:val="000000"/>
              </w:rPr>
              <w:t>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65 356 246,69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42 814 354,43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856 286 511,15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671 788 683,94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573 626 694,80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бесплатного горячего питания обучающихся, получающих начально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общее образование в государственных и муниципальных образовательных организациях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233 033 516,75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233 033 516,75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195 951 723,40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195 951 723,40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148 330 122,80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37 081 793,35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32 081 793,35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31 364 703,36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622 645 114,40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592 155 849,96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531 238 839,75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6 171 480,00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6 327 720,00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616 473 634,40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611 037 345,38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559 026 468,78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424 817 237,78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129 857 281,00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4 351 950,00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поддержки культуры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за 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КУЛЬТУРА, 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2 099 132 993,44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1 559 056 758,56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1 142 487 382,16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1 676 493 623,73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1 387 317 261,25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1 102 503 243,16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повышение социальной адаптации инвалидов и </w:t>
            </w:r>
            <w:r>
              <w:rPr>
                <w:rFonts w:ascii="Times New Roman" w:hAnsi="Times New Roman" w:cs="Times New Roman"/>
                <w:color w:val="000000"/>
              </w:rPr>
              <w:t>детей-инвалидов и их интеграцию в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условий для развития системы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1 671 559 850,54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1 365 178 244,92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1 042 152 798,26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418 562 986,34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382 416 724,88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театров юного зрителя и театров кукол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102 494 283,31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40 396 446,09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8 694 893,65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участия творческих коллективов Приморского края в фестивале любительских творческих коллективов и фестивалях детского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творчества всех жанров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всероссийских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международных творческих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виртуальных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концертных залов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1 252 996 864,20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949 900 225,91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998 202 798,26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924 715 527,71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69 628 644,00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69 128 644,00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747 178 296,83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60 615 440,60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60 615 440,60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677 799 835,51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67 131 073,21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610 668 762,30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107 908 586,88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105 440 716,88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220 380 396,59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проведения культурных мероприятий уполномоченным органом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и социального обслуживания на территории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"Приморский культурно - 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112 575 236,59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107 900 939,90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35 645 979,53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35 677 291,95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театральных деятелей Российской Федерации (Всероссийское театральное общество)"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реализацию креативных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на поддержку творческих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библиотек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человек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 деятельности и техническое оснащение детских и кукольных театров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 и государственных общедоступных библиотек)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322 639 369,71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171 739 497,31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322 639 369,71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171 739 497,31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148 474 671,71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174 164 698,00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39 984 139,00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139 010 145,00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федеральному государственному бюджетному учреждению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118 148 431,84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35 154 553,00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37 484 139,00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35 154 553,00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36 076 232,00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37 484 139,00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34 313 633,00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35 535 312,00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36 943 219,00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34 313 633,00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35 535 312,00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36 943 219,00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537 920,00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"Развитие культуры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краевых государственных образовательных учреждений в сфере культуры"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краевых государственных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лесного хозяйства и охраны объектов животного мира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1 676 893 435,75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1 603 509 896,29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1 659 220 775,91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НАЦИОНАЛЬНАЯ </w:t>
            </w:r>
            <w:r>
              <w:rPr>
                <w:rFonts w:ascii="Times New Roman" w:hAnsi="Times New Roman" w:cs="Times New Roman"/>
                <w:color w:val="000000"/>
              </w:rPr>
              <w:t>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лесного хозяйства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1 532 156 571,05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"Сохранение </w:t>
            </w:r>
            <w:r>
              <w:rPr>
                <w:rFonts w:ascii="Times New Roman" w:hAnsi="Times New Roman" w:cs="Times New Roman"/>
                <w:color w:val="000000"/>
              </w:rPr>
              <w:t>лесов"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1 505 982 771,05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1 336 374 591,05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737 837 991,05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320 151 692,76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363 060 069,29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161 608 180,00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32 492 857,00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31 411 494,00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</w:t>
            </w:r>
            <w:r>
              <w:rPr>
                <w:rFonts w:ascii="Times New Roman" w:hAnsi="Times New Roman" w:cs="Times New Roman"/>
                <w:color w:val="000000"/>
              </w:rPr>
              <w:t>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автотранспортом для осуществления государственного надзора на землях лесного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 техническое сопровождение единой информационной системы для управления лесным фондом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(мероприятия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лесных отношений)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144 736 864,70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131 609 357,42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136 133 251,95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Охрана объектов растительного и животного мира и среды их </w:t>
            </w:r>
            <w:r>
              <w:rPr>
                <w:rFonts w:ascii="Times New Roman" w:hAnsi="Times New Roman" w:cs="Times New Roman"/>
                <w:color w:val="000000"/>
              </w:rPr>
              <w:t>обитания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129 955 393,70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68 510 736,83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66 800 151,83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39 742 280,87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</w:t>
            </w:r>
            <w:r>
              <w:rPr>
                <w:rFonts w:ascii="Times New Roman" w:hAnsi="Times New Roman" w:cs="Times New Roman"/>
                <w:color w:val="000000"/>
              </w:rPr>
              <w:t>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21 702 376,00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515 176,00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объектов животного мира (за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охраны и использования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охотничьих ресурсов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</w:t>
            </w:r>
            <w:r>
              <w:rPr>
                <w:rFonts w:ascii="Times New Roman" w:hAnsi="Times New Roman" w:cs="Times New Roman"/>
                <w:color w:val="000000"/>
              </w:rPr>
              <w:t xml:space="preserve"> окружающей среды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Ведомственные </w:t>
            </w:r>
            <w:r>
              <w:rPr>
                <w:rFonts w:ascii="Times New Roman" w:hAnsi="Times New Roman" w:cs="Times New Roman"/>
                <w:color w:val="000000"/>
              </w:rPr>
              <w:t>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 макета Красной книги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природных </w:t>
            </w:r>
            <w:r>
              <w:rPr>
                <w:rFonts w:ascii="Times New Roman" w:hAnsi="Times New Roman" w:cs="Times New Roman"/>
                <w:color w:val="000000"/>
              </w:rPr>
              <w:t>территорий краевого значения, ведения Красной книги"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10 281 471,00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8 839 859,00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8 839 859,00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промышленности и торговли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476 238 698,00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70 273 256,00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476 238 698,00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476 238 698,00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410 942 800,00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экспозиции "Рыбный рынок" выставки "Улица Дальнего Востока" в рамках VIII Восто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чного экономического форума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энергоемким организациям горнодобывающей промышленности Приморского края на финансовое обеспечение 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числе предприятиям оборонно-промышленного комплекса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автономной некоммерческой организации "Центр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</w:t>
            </w:r>
            <w:r>
              <w:rPr>
                <w:rFonts w:ascii="Times New Roman" w:hAnsi="Times New Roman" w:cs="Times New Roman"/>
                <w:color w:val="000000"/>
              </w:rPr>
              <w:t>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65 295 898,00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65 295 898,00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65 295 898,00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65 295 898,00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67 608 328,00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70 273 256,00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64 782 398,00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67 094 828,00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69 759 756,00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64 782 398,00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67 094 828,00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69 759 756,00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808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инспекция по надзору за техническим состоянием и эксплуатацией самоходных машин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других видов техники, аттракционов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32 088 801,00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27 043 246,00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28 026 344,00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32 088 801,00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27 043 246,00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28 026 344,00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31 453 601,00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31 453 601,00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31 453 601,00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31 453 601,00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26 408 046,00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27 391 144,00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24 133 681,00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эксплуатации внеуличного транспорта и правил пользования внеуличным транспортом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профессионального образования и занятости населения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6 805 369 473,08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5 939 941 112,67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6 021 410 770,19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направленные на проведение регионального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этапа Всероссийского конкурса профессионального мастерства "Лучший по профессии"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1 386 855 211,00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945 181 085,33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793 017 829,62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1 331 394 245,00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инвалидами и другими маломобильными группами населения"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1 323 177 710,00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622 881 654,54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622 881 654,54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45 514 040,40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по организации временного трудоустройства,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8 466 200,00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"Трудоустройство </w:t>
            </w:r>
            <w:r>
              <w:rPr>
                <w:rFonts w:ascii="Times New Roman" w:hAnsi="Times New Roman" w:cs="Times New Roman"/>
                <w:color w:val="000000"/>
              </w:rPr>
              <w:t>граждан, осужденных к принудительным работам, после прохождения обучения"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"Создание на базе акционерного 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отрасли"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расходов на проезд и проживание 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699 802 912,46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691 273 918,89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47 429 341,00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полномочий Российской Федерации по осуществлению социальных выплат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лицам на возмещение затрат, связанных с исполнением государственного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заказа на оказание государственных услуг в социальной сфере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538 236 402,89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казенных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419 418 559,61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материальной поддержки безработным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принимающим участие в общественных и (или) временных работах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содействия самозанятости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31 558 000,00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Финансовая поддержка безработных граждан и членов их семей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color w:val="000000"/>
              </w:rPr>
              <w:t>мероприятий, направленных на трудоустройство неработающих инвалидов"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6 401 473,57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1 253 275,25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5 148 198,32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работодателям - организациям (за исключением государственных (муниципальных) учреждений)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щих наказание в виде лишения свободы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"Информационное общество"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</w:t>
            </w:r>
            <w:r>
              <w:rPr>
                <w:rFonts w:ascii="Times New Roman" w:hAnsi="Times New Roman" w:cs="Times New Roman"/>
                <w:color w:val="000000"/>
              </w:rPr>
              <w:t>информационного пространства предоставления услуг социальной сферы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55 460 966,00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55 378 976,00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4 636 807 937,08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4 169 898 702,34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4 365 426 554,59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4 398 273 258,41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4 125 313 087,33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4 319 918 665,43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4 398 273 258,41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4 125 313 087,33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4 319 918 665,43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организаций для внедрения цифровой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образовательной среды и развития цифровых навыков обучающихся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денежного 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инвалидов и лиц с ограниченными возможностями здоровья "Абилимпикс"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4 323 708 380,67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4 116 404 987,33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4 311 010 565,43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4 294 258 380,67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4 116 404 987,33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4 311 010 565,43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классное руководство 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 с ограниченными возможностями здоровья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113 313 874,10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115 801 527,17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114 906 479,93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113 313 874,10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115 801 527,17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114 906 479,93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51 305 310,00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52 663 827,17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52 386 570,00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62 008 564,10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63 137 700,00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62 519 909,93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частным образовательным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образовательных программ среднего профессионального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победителям краевого конкурса молодежных проектов "Миллион СПОсобов"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3 028 868 271,21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1 427 842 736,11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1 601 025 535,10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809 466 089,56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305 540 079,00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199 853 233,00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151 754 557,00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609 612 856,56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(Создание современных мастерских в профессиональных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 для подготовки кадров, востребованных в ключевых отраслях экономики (7 мастерских))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учреждениях, показавших уникальные успехи в учебно-профессиональной,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творческой, патриотической и спортивной деятельности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грантов в форме субсидий федеральным образовательным организациям, расположенным на территории Приморского края, осуществляющим образовательную деятельность по программам среднего профессионального образования, на реализацию мероприятий, направленных на со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образовательным организациям высшего образования и научным организациям Дальневосточного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199 237 756,67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196 079 978,89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148 033 975,42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148 033 975,42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71 959 610,00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демонстрационного 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48 046 003,47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48 046 003,47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48 046 003,47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48 046 003,47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48 046 003,47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33 548 693,01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34 470 967,16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39 296 922,00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11 036 922,00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"Экономическое развитие и инновационная экономика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"Управленческие кадры"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767 887 725,00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821 488 825,00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767 887 725,00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821 488 825,00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студентам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занятости населения и социальная </w:t>
            </w:r>
            <w:r>
              <w:rPr>
                <w:rFonts w:ascii="Times New Roman" w:hAnsi="Times New Roman" w:cs="Times New Roman"/>
                <w:color w:val="000000"/>
              </w:rPr>
              <w:t>поддержка безработных граждан"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735 902 441,80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архитектуры и развития территорий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32 202 124,00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14 388 567,00</w:t>
            </w:r>
          </w:p>
        </w:tc>
      </w:tr>
      <w:tr w:rsidR="00AF5FCC">
        <w:trPr>
          <w:cantSplit/>
          <w:trHeight w:val="312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32 202 124,00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32 202 124,00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</w:t>
            </w:r>
            <w:r>
              <w:rPr>
                <w:rFonts w:ascii="Times New Roman" w:hAnsi="Times New Roman" w:cs="Times New Roman"/>
                <w:color w:val="000000"/>
              </w:rPr>
              <w:t>услугами жилищно-коммунального хозяйства населения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32 202 124,00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32 202 124,00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"Развитие системы государственного управления"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13 390 874,00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13 390 874,00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13 854 392,00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14 388 567,00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13 040 874,00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13 504 392,00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14 038 567,00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13 040 874,00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13 504 392,00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14 038 567,00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региональных нормативов градостроительного проектирования в Приморском крае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303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811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F5FCC">
        <w:trPr>
          <w:trHeight w:val="288"/>
        </w:trPr>
        <w:tc>
          <w:tcPr>
            <w:tcW w:w="39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5FCC" w:rsidRDefault="0051792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213 683 548 094,18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162 931 302 264,45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163 035 152 199,91</w:t>
            </w:r>
          </w:p>
        </w:tc>
      </w:tr>
      <w:tr w:rsidR="00AF5FCC">
        <w:trPr>
          <w:trHeight w:val="288"/>
        </w:trPr>
        <w:tc>
          <w:tcPr>
            <w:tcW w:w="396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FCC" w:rsidRDefault="0051792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AF5FCC" w:rsidRDefault="00AF5FCC">
      <w:pPr>
        <w:rPr>
          <w:rFonts w:ascii="Arial" w:hAnsi="Arial" w:cs="Arial"/>
        </w:rPr>
      </w:pPr>
    </w:p>
    <w:sectPr w:rsidR="00AF5FCC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1792D">
      <w:r>
        <w:separator/>
      </w:r>
    </w:p>
  </w:endnote>
  <w:endnote w:type="continuationSeparator" w:id="0">
    <w:p w:rsidR="00000000" w:rsidRDefault="0051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1792D">
      <w:r>
        <w:separator/>
      </w:r>
    </w:p>
  </w:footnote>
  <w:footnote w:type="continuationSeparator" w:id="0">
    <w:p w:rsidR="00000000" w:rsidRDefault="00517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CC" w:rsidRDefault="0051792D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AF5FCC"/>
    <w:rsid w:val="0051792D"/>
    <w:rsid w:val="00AF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0896"/>
  <w15:docId w15:val="{3453046A-1643-4AF1-B48C-3600F129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98941</Words>
  <Characters>563964</Characters>
  <Application>Microsoft Office Word</Application>
  <DocSecurity>0</DocSecurity>
  <Lines>4699</Lines>
  <Paragraphs>1323</Paragraphs>
  <ScaleCrop>false</ScaleCrop>
  <Company/>
  <LinksUpToDate>false</LinksUpToDate>
  <CharactersWithSpaces>661582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10:43:57</dc:subject>
  <dc:creator>Keysystems.DWH.ReportDesigner</dc:creator>
  <cp:lastModifiedBy>Воронова Ирина Павловна</cp:lastModifiedBy>
  <cp:revision>2</cp:revision>
  <dcterms:created xsi:type="dcterms:W3CDTF">2023-09-01T10:48:00Z</dcterms:created>
  <dcterms:modified xsi:type="dcterms:W3CDTF">2023-09-01T10:56:00Z</dcterms:modified>
</cp:coreProperties>
</file>