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от 27 декабря 2019 г. N 933-па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ПРИМОРСКОГО КРАЯ "РАЗВИТИЕ СЕЛЬСКОГО ХОЗЯЙСТВА И</w:t>
      </w:r>
    </w:p>
    <w:p w:rsidR="007A7539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057">
        <w:rPr>
          <w:rFonts w:ascii="Times New Roman" w:hAnsi="Times New Roman" w:cs="Times New Roman"/>
          <w:b/>
          <w:sz w:val="28"/>
          <w:szCs w:val="28"/>
        </w:rPr>
        <w:t>РЕГУЛИРОВАНИЕ РЫНКОВ СЕЛЬСКОХОЗЯЙСТВЕННОЙ ПРОДУКЦИИ,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0057">
        <w:rPr>
          <w:rFonts w:ascii="Times New Roman" w:hAnsi="Times New Roman" w:cs="Times New Roman"/>
          <w:b/>
          <w:sz w:val="28"/>
          <w:szCs w:val="28"/>
        </w:rPr>
        <w:t xml:space="preserve">СЫРЬЯ И ПРОДОВОЛЬСТВИЯ"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0057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12.05.2020 N 413-пп, от 10.07.2020 N 607-пп,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16.09.2020 N 823-пп, от 12.04.2021 N 221-пп,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24.06.2021 N 394-пп, от 31.08.2021 N 574-пп,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20.12.2021 N 821-пп, от 21.12.2021 N 831-пп,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04.03.2022 N 124-пп, от 05.05.2022 N 288-пп,</w:t>
      </w:r>
    </w:p>
    <w:p w:rsidR="007A7539" w:rsidRDefault="00310057" w:rsidP="003100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от 27.07.2022 N 509-пп)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Приложение N 21.2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"Развитие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сельского хозяйства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и регулирование рынков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сельскохозяйственной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продукции, сырья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и продовольствия"</w:t>
      </w:r>
    </w:p>
    <w:p w:rsidR="00310057" w:rsidRPr="00310057" w:rsidRDefault="00510875" w:rsidP="005108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0875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7861DC" w:rsidRPr="008A4FDE" w:rsidRDefault="007861DC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10875" w:rsidRDefault="00510875" w:rsidP="003100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10875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РЕАЛИЗАЦИЮ ПРОЕКТОВ КОМПЛЕКСНОГО РАЗВИТИЯ СЕЛЬСКИХ ТЕРРИТОРИЙ В РАМКАХ ФЕДЕРАЛЬНОГО ПРОЕКТА "СОВРЕМЕ</w:t>
      </w:r>
      <w:r>
        <w:rPr>
          <w:rFonts w:ascii="Times New Roman" w:hAnsi="Times New Roman" w:cs="Times New Roman"/>
          <w:sz w:val="28"/>
          <w:szCs w:val="28"/>
        </w:rPr>
        <w:t>ННЫЙ ОБЛИК СЕЛЬСКИХ ТЕРРИТОРИЙ"</w:t>
      </w:r>
    </w:p>
    <w:p w:rsidR="00510875" w:rsidRPr="00510875" w:rsidRDefault="00510875" w:rsidP="003100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87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875">
        <w:rPr>
          <w:rFonts w:ascii="Times New Roman" w:eastAsia="Times New Roman" w:hAnsi="Times New Roman" w:cs="Times New Roman"/>
          <w:sz w:val="28"/>
          <w:szCs w:val="28"/>
          <w:lang w:eastAsia="ru-RU"/>
        </w:rPr>
        <w:t>(введен Постановлением Правительства Приморского края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8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04.03.2022 N 124-пп;</w:t>
      </w: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8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Постановления Правительства Приморского края</w:t>
      </w:r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8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05.05.2022 N 288-пп)</w:t>
      </w:r>
      <w:bookmarkStart w:id="1" w:name="_GoBack"/>
      <w:bookmarkEnd w:id="1"/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Субсидии предоставляются в целях софинансирования расходных обязательств муниципальных образований, возникающих в связи с реализацией проектов, прошедших отбор в Министерстве сельского хозяйства Российской Федерации и включенных в перечень проектов, отобранных для субсидирования.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предусмотренные проектом, должны быть направлены на реализацию следующих направлений: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"/>
      <w:bookmarkEnd w:id="2"/>
      <w:r>
        <w:rPr>
          <w:rFonts w:ascii="Times New Roman" w:hAnsi="Times New Roman" w:cs="Times New Roman"/>
          <w:sz w:val="28"/>
          <w:szCs w:val="28"/>
        </w:rPr>
        <w:t>а) строительство, реконструкция (модернизация) объектов (в том числе модульных), капитальный ремонт объектов, включая многофункциональные, предназначенных для предоставления соответствующих услуг населению (в том числе маломобильному):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дошкольных образовательных организаций;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организаций;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организаций дополнительного образования;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организаций культурно-досугового типа;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физкультурно-спортивных организаций;</w:t>
      </w:r>
    </w:p>
    <w:p w:rsidR="00510875" w:rsidRP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приобретение транспортных средств (не бывших в употреблении или эксплуатации) для обеспечения </w:t>
      </w:r>
      <w:r w:rsidRPr="00510875">
        <w:rPr>
          <w:rFonts w:ascii="Times New Roman" w:hAnsi="Times New Roman" w:cs="Times New Roman"/>
          <w:sz w:val="28"/>
          <w:szCs w:val="28"/>
        </w:rPr>
        <w:t xml:space="preserve">функционирования существующих или создаваемых в рамках проекта объектов, указанных в </w:t>
      </w:r>
      <w:hyperlink w:anchor="Par2" w:history="1">
        <w:r w:rsidRPr="00510875">
          <w:rPr>
            <w:rFonts w:ascii="Times New Roman" w:hAnsi="Times New Roman" w:cs="Times New Roman"/>
            <w:sz w:val="28"/>
            <w:szCs w:val="28"/>
          </w:rPr>
          <w:t>подпункте "а"</w:t>
        </w:r>
      </w:hyperlink>
      <w:r w:rsidRPr="00510875">
        <w:rPr>
          <w:rFonts w:ascii="Times New Roman" w:hAnsi="Times New Roman" w:cs="Times New Roman"/>
          <w:sz w:val="28"/>
          <w:szCs w:val="28"/>
        </w:rPr>
        <w:t xml:space="preserve"> настоящего пункта:</w:t>
      </w:r>
    </w:p>
    <w:p w:rsidR="00510875" w:rsidRP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875">
        <w:rPr>
          <w:rFonts w:ascii="Times New Roman" w:hAnsi="Times New Roman" w:cs="Times New Roman"/>
          <w:sz w:val="28"/>
          <w:szCs w:val="28"/>
        </w:rPr>
        <w:t>пассажирских автобусов (микроавтобусов), в том числе использующих природный газ в качестве моторного топлива;</w:t>
      </w:r>
    </w:p>
    <w:p w:rsidR="00510875" w:rsidRP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875">
        <w:rPr>
          <w:rFonts w:ascii="Times New Roman" w:hAnsi="Times New Roman" w:cs="Times New Roman"/>
          <w:sz w:val="28"/>
          <w:szCs w:val="28"/>
        </w:rPr>
        <w:t xml:space="preserve">в) приобретение и установка модульных конструкций (за исключением объектов с массовым пребыванием граждан, указанных в </w:t>
      </w:r>
      <w:hyperlink r:id="rId6" w:history="1">
        <w:r w:rsidRPr="00510875">
          <w:rPr>
            <w:rFonts w:ascii="Times New Roman" w:hAnsi="Times New Roman" w:cs="Times New Roman"/>
            <w:sz w:val="28"/>
            <w:szCs w:val="28"/>
          </w:rPr>
          <w:t>части 2.2 статьи 49</w:t>
        </w:r>
      </w:hyperlink>
      <w:r w:rsidRPr="0051087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Федерации), приобретение оборудования (не бывшего в употреблении или эксплуатации) для обеспечения функционирования существующих или создаваемых в рамках проекта объектов, перечисленных в </w:t>
      </w:r>
      <w:hyperlink w:anchor="Par2" w:history="1">
        <w:r w:rsidRPr="00510875">
          <w:rPr>
            <w:rFonts w:ascii="Times New Roman" w:hAnsi="Times New Roman" w:cs="Times New Roman"/>
            <w:sz w:val="28"/>
            <w:szCs w:val="28"/>
          </w:rPr>
          <w:t>подпункте "а"</w:t>
        </w:r>
      </w:hyperlink>
      <w:r w:rsidRPr="00510875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510875" w:rsidRPr="00510875" w:rsidRDefault="00510875" w:rsidP="00510875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0875">
        <w:rPr>
          <w:rFonts w:ascii="Times New Roman" w:hAnsi="Times New Roman" w:cs="Times New Roman"/>
          <w:sz w:val="28"/>
          <w:szCs w:val="28"/>
        </w:rPr>
        <w:t>г) 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назначения);</w:t>
      </w:r>
    </w:p>
    <w:p w:rsidR="00510875" w:rsidRPr="00510875" w:rsidRDefault="00510875" w:rsidP="00510875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0875">
        <w:rPr>
          <w:rFonts w:ascii="Times New Roman" w:hAnsi="Times New Roman" w:cs="Times New Roman"/>
          <w:sz w:val="28"/>
          <w:szCs w:val="28"/>
        </w:rPr>
        <w:t>д) строительство блочно-модульных котельных; строительство, реконструкция и капитальный ремонт тепловых сетей (за исключением котельных).</w:t>
      </w:r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Расчет субсидии осуществляется по следующей формуле:</w:t>
      </w:r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11680" cy="357505"/>
            <wp:effectExtent l="0" t="0" r="762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образования;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общий объем средств, предусмотренных законом о краевом бюджете на текущий финансовый год на выплату субсидий;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Пi - общий объем средств, необходимый муниципальным образованиям согласно представленным заявлениям;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- размер потребности i-того муниципального образования в субсидии (согласно заявлению о предоставлении субсидии), при этом:</w:t>
      </w:r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&lt;= Yi x Zi, где:</w:t>
      </w:r>
    </w:p>
    <w:p w:rsidR="00510875" w:rsidRDefault="00510875" w:rsidP="00510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875" w:rsidRPr="00510875" w:rsidRDefault="00510875" w:rsidP="005108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Yi - предельный уровень софинансирования расходного обязательства для i-го муниципального образования за счет субсидии определяется в </w:t>
      </w:r>
      <w:r w:rsidRPr="00510875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8" w:history="1">
        <w:r w:rsidRPr="0051087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10875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края";</w:t>
      </w:r>
    </w:p>
    <w:p w:rsidR="00510875" w:rsidRDefault="00510875" w:rsidP="005108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875">
        <w:rPr>
          <w:rFonts w:ascii="Times New Roman" w:hAnsi="Times New Roman" w:cs="Times New Roman"/>
          <w:sz w:val="28"/>
          <w:szCs w:val="28"/>
        </w:rPr>
        <w:t xml:space="preserve">Zi - расчетная стоимость строительства </w:t>
      </w:r>
      <w:r>
        <w:rPr>
          <w:rFonts w:ascii="Times New Roman" w:hAnsi="Times New Roman" w:cs="Times New Roman"/>
          <w:sz w:val="28"/>
          <w:szCs w:val="28"/>
        </w:rPr>
        <w:t>(реконструкции, модернизации), капитального ремонта объектов i-го муниципального образования (включая в том числе монтируемое и немонтируемое оборудование).</w:t>
      </w:r>
    </w:p>
    <w:p w:rsidR="00786132" w:rsidRPr="00510875" w:rsidRDefault="00786132" w:rsidP="0051087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510875" w:rsidSect="006040E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875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10057"/>
    <w:rsid w:val="00345CB1"/>
    <w:rsid w:val="00510875"/>
    <w:rsid w:val="00536A7D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E19FC9C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670EA7EC0C292EAD554F2A1BA4C076186CD6F1DB2EFDB0C08DD638DF5D21A589135CECF894231D2A22346AA19B2BA64EuBB2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F9B30C7A10306E428DEE8B271DC6A92177E558EBDF507C48FA1D08E3781CEF34B5109241C0D90436E1613EA9717F7F7FD95C6398D2J2BF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30</cp:revision>
  <cp:lastPrinted>2021-10-26T00:36:00Z</cp:lastPrinted>
  <dcterms:created xsi:type="dcterms:W3CDTF">2018-09-10T05:05:00Z</dcterms:created>
  <dcterms:modified xsi:type="dcterms:W3CDTF">2022-10-26T06:02:00Z</dcterms:modified>
</cp:coreProperties>
</file>