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3C21F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702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702">
        <w:rPr>
          <w:rFonts w:ascii="Times New Roman" w:hAnsi="Times New Roman" w:cs="Times New Roman"/>
          <w:b/>
          <w:sz w:val="28"/>
          <w:szCs w:val="28"/>
        </w:rPr>
        <w:t>"РАЗВИТИЕ КУЛЬТУРЫ ПРИМОРСКОГО КРАЯ НА 2020 - 2027 ГОДЫ"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Приложение N 30</w:t>
      </w: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B4C88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B2BE3">
        <w:rPr>
          <w:rFonts w:ascii="Times New Roman" w:hAnsi="Times New Roman" w:cs="Times New Roman"/>
          <w:sz w:val="28"/>
          <w:szCs w:val="28"/>
        </w:rPr>
        <w:t>ПОРЯДОК</w:t>
      </w: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B2BE3">
        <w:rPr>
          <w:rFonts w:ascii="Times New Roman" w:hAnsi="Times New Roman" w:cs="Times New Roman"/>
          <w:sz w:val="28"/>
          <w:szCs w:val="28"/>
        </w:rPr>
        <w:t>ПРЕДОСТАВЛЕНИЯ И РАСХОДОВАНИЯ СУБСИДИЙ ИЗ КРАЕВОГО</w:t>
      </w:r>
    </w:p>
    <w:p w:rsidR="004E58C4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B2BE3">
        <w:rPr>
          <w:rFonts w:ascii="Times New Roman" w:hAnsi="Times New Roman" w:cs="Times New Roman"/>
          <w:sz w:val="28"/>
          <w:szCs w:val="28"/>
        </w:rPr>
        <w:t>БЮДЖЕТА БЮДЖЕТАМ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ОБРАЗОВАНИЙ ПРИМОРСКОГО </w:t>
      </w:r>
      <w:r w:rsidRPr="00EB2BE3">
        <w:rPr>
          <w:rFonts w:ascii="Times New Roman" w:hAnsi="Times New Roman" w:cs="Times New Roman"/>
          <w:sz w:val="28"/>
          <w:szCs w:val="28"/>
        </w:rPr>
        <w:t>КРАЯ НА МОДЕРНИЗАЦИЮ МУНИЦИПАЛЬНЫХ ТЕАТРОВ ЮНОГО ЗРИТЕЛЯ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BE3">
        <w:rPr>
          <w:rFonts w:ascii="Times New Roman" w:hAnsi="Times New Roman" w:cs="Times New Roman"/>
          <w:sz w:val="28"/>
          <w:szCs w:val="28"/>
        </w:rPr>
        <w:t>И ТЕАТРОВ КУКОЛ ПУТЕМ ИХ КАПИТАЛЬНОГО РЕМОНТА</w:t>
      </w:r>
    </w:p>
    <w:p w:rsidR="00EB2BE3" w:rsidRPr="004E58C4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EB2BE3" w:rsidRPr="00EB2BE3" w:rsidRDefault="00EB2BE3" w:rsidP="00EB2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(введен Постановлением Правительства Приморского края</w:t>
      </w:r>
    </w:p>
    <w:p w:rsidR="00852702" w:rsidRDefault="00EB2BE3" w:rsidP="00EB2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2BE3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на соответствующий финансовый год и плановый период и определяется по следующей формуле:</w:t>
      </w: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T + К, где:</w:t>
      </w: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модернизацию театра;</w:t>
      </w:r>
    </w:p>
    <w:p w:rsidR="00EB2BE3" w:rsidRDefault="00EB2BE3" w:rsidP="00EB2B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 - размер субсидии из федерального бюджета на модернизацию театра (для i-того муниципального образования);</w:t>
      </w:r>
    </w:p>
    <w:p w:rsidR="00EB2BE3" w:rsidRDefault="00EB2BE3" w:rsidP="00EB2B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- размер бюджетных ассигнований за счет средств краевого бюджета, определенный в соответствии с предельным уровнем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субъекта Российской Федерации (для i-того муниципального образования):</w:t>
      </w: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Т / </w:t>
      </w: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(100 - </w:t>
      </w: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>), где:</w:t>
      </w: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Приморского края, определенный в </w:t>
      </w:r>
      <w:r w:rsidRPr="00EB2BE3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6" w:history="1">
        <w:r w:rsidRPr="00EB2BE3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EB2BE3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>
        <w:rPr>
          <w:rFonts w:ascii="Times New Roman" w:hAnsi="Times New Roman" w:cs="Times New Roman"/>
          <w:sz w:val="28"/>
          <w:szCs w:val="28"/>
        </w:rPr>
        <w:t>, предоставления и распределения субсидий из федеральног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 бюджета бюджетам субъектов Российской Федерации, утвержденными Постановлением Правительства Российской Федерации от 30 сентября 2014 года N 999 "О формировании, предоставлении и распределении субсидий из федерального бюджета бюджетам субъектов Российской Федерации" (далее - Правила формирования).</w:t>
      </w:r>
    </w:p>
    <w:p w:rsidR="001A7BFC" w:rsidRDefault="001A7BFC" w:rsidP="00EB2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A7BFC" w:rsidSect="00C84080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55334"/>
      <w:docPartObj>
        <w:docPartGallery w:val="Page Numbers (Top of Page)"/>
        <w:docPartUnique/>
      </w:docPartObj>
    </w:sdtPr>
    <w:sdtEndPr/>
    <w:sdtContent>
      <w:p w:rsidR="00543425" w:rsidRDefault="005434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BE3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A7BFC"/>
    <w:rsid w:val="001E00E6"/>
    <w:rsid w:val="00226FC2"/>
    <w:rsid w:val="00282F38"/>
    <w:rsid w:val="002A340F"/>
    <w:rsid w:val="002D62BA"/>
    <w:rsid w:val="00325D6A"/>
    <w:rsid w:val="00345CB1"/>
    <w:rsid w:val="003C21F7"/>
    <w:rsid w:val="0043324C"/>
    <w:rsid w:val="004878B6"/>
    <w:rsid w:val="004E40AB"/>
    <w:rsid w:val="004E58C4"/>
    <w:rsid w:val="00536A7D"/>
    <w:rsid w:val="00543425"/>
    <w:rsid w:val="00555FB0"/>
    <w:rsid w:val="00674632"/>
    <w:rsid w:val="006D1F07"/>
    <w:rsid w:val="00707AB3"/>
    <w:rsid w:val="00730D33"/>
    <w:rsid w:val="00816FEB"/>
    <w:rsid w:val="0085051A"/>
    <w:rsid w:val="00852702"/>
    <w:rsid w:val="008614E7"/>
    <w:rsid w:val="008A4FDE"/>
    <w:rsid w:val="008C3EF6"/>
    <w:rsid w:val="008D0300"/>
    <w:rsid w:val="00903081"/>
    <w:rsid w:val="00964B44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E411FA"/>
    <w:rsid w:val="00E42384"/>
    <w:rsid w:val="00EB2BE3"/>
    <w:rsid w:val="00EE644B"/>
    <w:rsid w:val="00F15B53"/>
    <w:rsid w:val="00F34FEB"/>
    <w:rsid w:val="00F721C5"/>
    <w:rsid w:val="00FA4299"/>
    <w:rsid w:val="00FB4C88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774E520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BA05CE15DE92D534B2482409971E88B37968CF34851379A7D2D2BF50B8FCF50C104D80A4049F48CBF5F7081407DD2C3F7CF2A607208F63ZCN7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7</cp:revision>
  <cp:lastPrinted>2021-10-25T04:29:00Z</cp:lastPrinted>
  <dcterms:created xsi:type="dcterms:W3CDTF">2021-10-22T05:46:00Z</dcterms:created>
  <dcterms:modified xsi:type="dcterms:W3CDTF">2022-10-25T06:14:00Z</dcterms:modified>
</cp:coreProperties>
</file>