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24E" w:rsidRPr="00E95399" w:rsidRDefault="00C0424E" w:rsidP="00BF7FF4">
      <w:pPr>
        <w:pageBreakBefore/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E9539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0424E" w:rsidRPr="00E95399" w:rsidRDefault="00C0424E" w:rsidP="00BF7FF4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E95399">
        <w:rPr>
          <w:rFonts w:ascii="Times New Roman" w:hAnsi="Times New Roman" w:cs="Times New Roman"/>
          <w:sz w:val="28"/>
          <w:szCs w:val="28"/>
        </w:rPr>
        <w:t xml:space="preserve">к Закону </w:t>
      </w:r>
    </w:p>
    <w:p w:rsidR="00C0424E" w:rsidRDefault="00C0424E" w:rsidP="00BF7FF4">
      <w:pPr>
        <w:pStyle w:val="ConsPlusNormal"/>
        <w:ind w:left="6379" w:firstLine="0"/>
        <w:rPr>
          <w:rFonts w:ascii="Times New Roman" w:hAnsi="Times New Roman" w:cs="Times New Roman"/>
          <w:sz w:val="28"/>
          <w:szCs w:val="28"/>
        </w:rPr>
      </w:pPr>
      <w:r w:rsidRPr="00E95399">
        <w:rPr>
          <w:rFonts w:ascii="Times New Roman" w:hAnsi="Times New Roman" w:cs="Times New Roman"/>
          <w:sz w:val="28"/>
          <w:szCs w:val="28"/>
        </w:rPr>
        <w:t>Приморского края</w:t>
      </w:r>
    </w:p>
    <w:p w:rsidR="00C0424E" w:rsidRDefault="00214F24" w:rsidP="00BF7FF4">
      <w:pPr>
        <w:pStyle w:val="ConsPlusNormal"/>
        <w:ind w:left="6379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10.11.2020 № 930-КЗ</w:t>
      </w:r>
    </w:p>
    <w:p w:rsidR="00C0424E" w:rsidRDefault="00C0424E" w:rsidP="00BF7FF4">
      <w:pPr>
        <w:pStyle w:val="ConsPlusNormal"/>
        <w:ind w:left="6379" w:firstLine="0"/>
        <w:rPr>
          <w:rFonts w:ascii="Times New Roman" w:hAnsi="Times New Roman" w:cs="Times New Roman"/>
          <w:sz w:val="28"/>
          <w:szCs w:val="28"/>
        </w:rPr>
      </w:pPr>
    </w:p>
    <w:p w:rsidR="00C0424E" w:rsidRDefault="00C0424E" w:rsidP="00BF7FF4">
      <w:pPr>
        <w:pStyle w:val="ConsPlusNormal"/>
        <w:ind w:left="637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"Приложение </w:t>
      </w:r>
      <w:r w:rsidR="004A2664">
        <w:rPr>
          <w:rFonts w:ascii="Times New Roman" w:hAnsi="Times New Roman" w:cs="Times New Roman"/>
          <w:sz w:val="28"/>
          <w:szCs w:val="28"/>
        </w:rPr>
        <w:t>10</w:t>
      </w:r>
      <w:r w:rsidRPr="00BA7D1C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C0424E" w:rsidRDefault="0081671D" w:rsidP="00BF7FF4">
      <w:pPr>
        <w:pStyle w:val="ConsPlusNormal"/>
        <w:ind w:left="637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0424E">
        <w:rPr>
          <w:rFonts w:ascii="Times New Roman" w:hAnsi="Times New Roman" w:cs="Times New Roman"/>
          <w:sz w:val="28"/>
          <w:szCs w:val="28"/>
        </w:rPr>
        <w:t xml:space="preserve"> Закону</w:t>
      </w:r>
    </w:p>
    <w:p w:rsidR="00C0424E" w:rsidRDefault="00C0424E" w:rsidP="00BF7FF4">
      <w:pPr>
        <w:pStyle w:val="ConsPlusNormal"/>
        <w:ind w:left="637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Приморского края</w:t>
      </w:r>
    </w:p>
    <w:p w:rsidR="00C0424E" w:rsidRPr="00E95399" w:rsidRDefault="00C0424E" w:rsidP="00BF7FF4">
      <w:pPr>
        <w:pStyle w:val="ConsPlusNormal"/>
        <w:ind w:left="637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04.06.2014 № 436-КЗ</w:t>
      </w:r>
    </w:p>
    <w:p w:rsidR="00C0424E" w:rsidRPr="009D59B4" w:rsidRDefault="00C0424E" w:rsidP="00C04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24E" w:rsidRPr="00920C6F" w:rsidRDefault="00C0424E" w:rsidP="00C04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C6F">
        <w:rPr>
          <w:rFonts w:ascii="Times New Roman" w:hAnsi="Times New Roman" w:cs="Times New Roman"/>
          <w:sz w:val="28"/>
          <w:szCs w:val="28"/>
        </w:rPr>
        <w:t xml:space="preserve">Описание </w:t>
      </w:r>
    </w:p>
    <w:p w:rsidR="004A2664" w:rsidRDefault="004A2664" w:rsidP="00C04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знака отличия</w:t>
      </w:r>
      <w:r w:rsidR="00C0424E" w:rsidRPr="00920C6F">
        <w:rPr>
          <w:rFonts w:ascii="Times New Roman" w:hAnsi="Times New Roman" w:cs="Times New Roman"/>
          <w:sz w:val="28"/>
          <w:szCs w:val="28"/>
        </w:rPr>
        <w:t xml:space="preserve"> Приморского края </w:t>
      </w:r>
    </w:p>
    <w:p w:rsidR="00C0424E" w:rsidRDefault="00C0424E" w:rsidP="00C04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C6F">
        <w:rPr>
          <w:rFonts w:ascii="Times New Roman" w:hAnsi="Times New Roman" w:cs="Times New Roman"/>
          <w:sz w:val="28"/>
          <w:szCs w:val="28"/>
        </w:rPr>
        <w:t>"</w:t>
      </w:r>
      <w:r w:rsidR="004A2664">
        <w:rPr>
          <w:rFonts w:ascii="Times New Roman" w:hAnsi="Times New Roman" w:cs="Times New Roman"/>
          <w:sz w:val="28"/>
          <w:szCs w:val="28"/>
        </w:rPr>
        <w:t>За безупречную службу Приморскому краю</w:t>
      </w:r>
      <w:r w:rsidRPr="00920C6F">
        <w:rPr>
          <w:rFonts w:ascii="Times New Roman" w:hAnsi="Times New Roman" w:cs="Times New Roman"/>
          <w:sz w:val="28"/>
          <w:szCs w:val="28"/>
        </w:rPr>
        <w:t>"</w:t>
      </w:r>
    </w:p>
    <w:p w:rsidR="004A2664" w:rsidRDefault="004A2664" w:rsidP="00C04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664" w:rsidRPr="004A2664" w:rsidRDefault="004A2664" w:rsidP="00940B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4A2664">
        <w:rPr>
          <w:rFonts w:ascii="Times New Roman" w:eastAsia="Calibri" w:hAnsi="Times New Roman" w:cs="Times New Roman"/>
          <w:sz w:val="28"/>
          <w:szCs w:val="28"/>
        </w:rPr>
        <w:t xml:space="preserve">Знак отличия Приморского края </w:t>
      </w:r>
      <w:r>
        <w:rPr>
          <w:rFonts w:ascii="Times New Roman" w:eastAsia="Calibri" w:hAnsi="Times New Roman" w:cs="Times New Roman"/>
          <w:sz w:val="28"/>
          <w:szCs w:val="28"/>
        </w:rPr>
        <w:t>"</w:t>
      </w:r>
      <w:r w:rsidRPr="004A2664">
        <w:rPr>
          <w:rFonts w:ascii="Times New Roman" w:eastAsia="Calibri" w:hAnsi="Times New Roman" w:cs="Times New Roman"/>
          <w:sz w:val="28"/>
          <w:szCs w:val="28"/>
        </w:rPr>
        <w:t>За безупречную службу Приморскому краю</w:t>
      </w:r>
      <w:r>
        <w:rPr>
          <w:rFonts w:ascii="Times New Roman" w:eastAsia="Calibri" w:hAnsi="Times New Roman" w:cs="Times New Roman"/>
          <w:sz w:val="28"/>
          <w:szCs w:val="28"/>
        </w:rPr>
        <w:t>"</w:t>
      </w:r>
      <w:r w:rsidRPr="004A2664">
        <w:rPr>
          <w:rFonts w:ascii="Times New Roman" w:eastAsia="Calibri" w:hAnsi="Times New Roman" w:cs="Times New Roman"/>
          <w:sz w:val="28"/>
          <w:szCs w:val="28"/>
        </w:rPr>
        <w:t xml:space="preserve"> представляет собой венок серебристого цвета, образованный лавровыми ветвями, внизу перевязанный лентой накрест. На венок наложен картуш, на котором на синем фоне в три строки рельефными литерами серебристого цвета выполнена надпись: </w:t>
      </w:r>
      <w:r>
        <w:rPr>
          <w:rFonts w:ascii="Times New Roman" w:eastAsia="Calibri" w:hAnsi="Times New Roman" w:cs="Times New Roman"/>
          <w:sz w:val="28"/>
          <w:szCs w:val="28"/>
        </w:rPr>
        <w:t>"</w:t>
      </w:r>
      <w:r w:rsidRPr="004A2664">
        <w:rPr>
          <w:rFonts w:ascii="Times New Roman" w:eastAsia="Calibri" w:hAnsi="Times New Roman" w:cs="Times New Roman"/>
          <w:sz w:val="28"/>
          <w:szCs w:val="28"/>
        </w:rPr>
        <w:t>ЗА БЕЗУПРЕЧНУЮ СЛУЖБУ ПРИМОРСКОМУ КРАЮ</w:t>
      </w:r>
      <w:r>
        <w:rPr>
          <w:rFonts w:ascii="Times New Roman" w:eastAsia="Calibri" w:hAnsi="Times New Roman" w:cs="Times New Roman"/>
          <w:sz w:val="28"/>
          <w:szCs w:val="28"/>
        </w:rPr>
        <w:t>"</w:t>
      </w:r>
      <w:r w:rsidRPr="004A2664">
        <w:rPr>
          <w:rFonts w:ascii="Times New Roman" w:eastAsia="Calibri" w:hAnsi="Times New Roman" w:cs="Times New Roman"/>
          <w:sz w:val="28"/>
          <w:szCs w:val="28"/>
        </w:rPr>
        <w:t>. В нижней части картуша ниже наименования знака отличия Приморского края наложена пальмовая ветвь. На венок вверху с выступом наложен многоцветный герб Приморского края.</w:t>
      </w:r>
    </w:p>
    <w:p w:rsidR="004A2664" w:rsidRPr="004A2664" w:rsidRDefault="00781310" w:rsidP="00940B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4A2664" w:rsidRPr="004A2664">
        <w:rPr>
          <w:rFonts w:ascii="Times New Roman" w:eastAsia="Calibri" w:hAnsi="Times New Roman" w:cs="Times New Roman"/>
          <w:sz w:val="28"/>
          <w:szCs w:val="28"/>
        </w:rPr>
        <w:t>Габаритный размер знака - 30 x 40 мм.</w:t>
      </w:r>
    </w:p>
    <w:p w:rsidR="004A2664" w:rsidRPr="004A2664" w:rsidRDefault="00781310" w:rsidP="00940B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4A2664" w:rsidRPr="004A2664">
        <w:rPr>
          <w:rFonts w:ascii="Times New Roman" w:eastAsia="Calibri" w:hAnsi="Times New Roman" w:cs="Times New Roman"/>
          <w:sz w:val="28"/>
          <w:szCs w:val="28"/>
        </w:rPr>
        <w:t>Лавровый венок - белый металл, наложенный герб и лавровая ветвь - желтый металл.</w:t>
      </w:r>
    </w:p>
    <w:p w:rsidR="004A2664" w:rsidRPr="004A2664" w:rsidRDefault="00781310" w:rsidP="00940B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4A2664" w:rsidRPr="004A2664">
        <w:rPr>
          <w:rFonts w:ascii="Times New Roman" w:eastAsia="Calibri" w:hAnsi="Times New Roman" w:cs="Times New Roman"/>
          <w:sz w:val="28"/>
          <w:szCs w:val="28"/>
        </w:rPr>
        <w:t>Знак изготавливается из белого и желтого металла с покрытием цветной эмалью и матированием.</w:t>
      </w:r>
    </w:p>
    <w:p w:rsidR="004A2664" w:rsidRPr="004A2664" w:rsidRDefault="00781310" w:rsidP="00940B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4A2664" w:rsidRPr="004A2664">
        <w:rPr>
          <w:rFonts w:ascii="Times New Roman" w:eastAsia="Calibri" w:hAnsi="Times New Roman" w:cs="Times New Roman"/>
          <w:sz w:val="28"/>
          <w:szCs w:val="28"/>
        </w:rPr>
        <w:t>Знак с обратной стороны имеет булавку для крепления к одежде.</w:t>
      </w:r>
    </w:p>
    <w:p w:rsidR="004A2664" w:rsidRPr="004A2664" w:rsidRDefault="00781310" w:rsidP="00940B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="004A2664" w:rsidRPr="004A2664">
        <w:rPr>
          <w:rFonts w:ascii="Times New Roman" w:eastAsia="Calibri" w:hAnsi="Times New Roman" w:cs="Times New Roman"/>
          <w:sz w:val="28"/>
          <w:szCs w:val="28"/>
        </w:rPr>
        <w:t xml:space="preserve">Лацканный значок знака отличия Приморского края </w:t>
      </w:r>
      <w:r w:rsidR="004A2664">
        <w:rPr>
          <w:rFonts w:ascii="Times New Roman" w:eastAsia="Calibri" w:hAnsi="Times New Roman" w:cs="Times New Roman"/>
          <w:sz w:val="28"/>
          <w:szCs w:val="28"/>
        </w:rPr>
        <w:t>"</w:t>
      </w:r>
      <w:r w:rsidR="004A2664" w:rsidRPr="004A2664">
        <w:rPr>
          <w:rFonts w:ascii="Times New Roman" w:eastAsia="Calibri" w:hAnsi="Times New Roman" w:cs="Times New Roman"/>
          <w:sz w:val="28"/>
          <w:szCs w:val="28"/>
        </w:rPr>
        <w:t>За безупречную службу Приморскому краю</w:t>
      </w:r>
      <w:r w:rsidR="004A2664">
        <w:rPr>
          <w:rFonts w:ascii="Times New Roman" w:eastAsia="Calibri" w:hAnsi="Times New Roman" w:cs="Times New Roman"/>
          <w:sz w:val="28"/>
          <w:szCs w:val="28"/>
        </w:rPr>
        <w:t>"</w:t>
      </w:r>
      <w:r w:rsidR="004A2664" w:rsidRPr="004A2664">
        <w:rPr>
          <w:rFonts w:ascii="Times New Roman" w:eastAsia="Calibri" w:hAnsi="Times New Roman" w:cs="Times New Roman"/>
          <w:sz w:val="28"/>
          <w:szCs w:val="28"/>
        </w:rPr>
        <w:t xml:space="preserve"> представляет собой уменьшенную копию знака размером 17 x 13 мм. Лацканный значок имеет на обратной стороне цанговый зажим для крепления к одежде.</w:t>
      </w:r>
      <w:r>
        <w:rPr>
          <w:rFonts w:ascii="Times New Roman" w:eastAsia="Calibri" w:hAnsi="Times New Roman" w:cs="Times New Roman"/>
          <w:sz w:val="28"/>
          <w:szCs w:val="28"/>
        </w:rPr>
        <w:t>".</w:t>
      </w:r>
    </w:p>
    <w:p w:rsidR="004A2664" w:rsidRPr="004A2664" w:rsidRDefault="004A2664" w:rsidP="004A26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</w:rPr>
      </w:pPr>
    </w:p>
    <w:p w:rsidR="00C0424E" w:rsidRDefault="00C0424E" w:rsidP="00C04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0424E" w:rsidSect="00BF7FF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24E"/>
    <w:rsid w:val="00214F24"/>
    <w:rsid w:val="004A2664"/>
    <w:rsid w:val="00781310"/>
    <w:rsid w:val="0081671D"/>
    <w:rsid w:val="00940B3D"/>
    <w:rsid w:val="00B97352"/>
    <w:rsid w:val="00BA7D1C"/>
    <w:rsid w:val="00BC7254"/>
    <w:rsid w:val="00BF7FF4"/>
    <w:rsid w:val="00C0424E"/>
    <w:rsid w:val="00CA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56019"/>
  <w15:docId w15:val="{C381A399-76F7-426B-B26B-5A5050D2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2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7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Гончарук Лилия Александровна</dc:creator>
  <cp:lastModifiedBy>Егупова Марина Анатольевна</cp:lastModifiedBy>
  <cp:revision>2</cp:revision>
  <cp:lastPrinted>2020-11-10T06:31:00Z</cp:lastPrinted>
  <dcterms:created xsi:type="dcterms:W3CDTF">2020-11-10T06:31:00Z</dcterms:created>
  <dcterms:modified xsi:type="dcterms:W3CDTF">2020-11-10T06:31:00Z</dcterms:modified>
</cp:coreProperties>
</file>