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833652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F973B6" w:rsidRDefault="00F973B6" w:rsidP="00F973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Pr="007B0748">
        <w:rPr>
          <w:b/>
          <w:szCs w:val="28"/>
        </w:rPr>
        <w:t xml:space="preserve"> В </w:t>
      </w:r>
      <w:r>
        <w:rPr>
          <w:b/>
          <w:szCs w:val="28"/>
        </w:rPr>
        <w:t>ЗАКОН</w:t>
      </w:r>
      <w:r w:rsidRPr="007B0748">
        <w:rPr>
          <w:b/>
          <w:szCs w:val="28"/>
        </w:rPr>
        <w:t xml:space="preserve"> ПРИМОРСКОГО КРАЯ </w:t>
      </w:r>
    </w:p>
    <w:p w:rsidR="00F973B6" w:rsidRDefault="00F973B6" w:rsidP="00F973B6">
      <w:pPr>
        <w:pStyle w:val="a3"/>
        <w:jc w:val="center"/>
        <w:rPr>
          <w:b/>
          <w:bCs/>
          <w:szCs w:val="28"/>
        </w:rPr>
      </w:pPr>
      <w:r>
        <w:rPr>
          <w:b/>
          <w:szCs w:val="28"/>
        </w:rPr>
        <w:t>"</w:t>
      </w:r>
      <w:r w:rsidRPr="007B0748">
        <w:rPr>
          <w:b/>
          <w:bCs/>
          <w:szCs w:val="28"/>
        </w:rPr>
        <w:t xml:space="preserve">О НАДЕЛЕНИИ ОРГАНОВ МЕСТНОГО САМОУПРАВЛЕНИЯ МУНИЦИПАЛЬНЫХ РАЙОНОВ, ГОРОДСКИХ ОКРУГОВ ПРИМОРСКОГО КРАЯ ОТДЕЛЬНЫМИ </w:t>
      </w:r>
    </w:p>
    <w:p w:rsidR="00F973B6" w:rsidRPr="007B0748" w:rsidRDefault="00F973B6" w:rsidP="00F973B6">
      <w:pPr>
        <w:pStyle w:val="a3"/>
        <w:jc w:val="center"/>
        <w:rPr>
          <w:b/>
          <w:szCs w:val="28"/>
        </w:rPr>
      </w:pPr>
      <w:r w:rsidRPr="007B0748">
        <w:rPr>
          <w:b/>
          <w:bCs/>
          <w:szCs w:val="28"/>
        </w:rPr>
        <w:t>ГОСУДАРСТВЕННЫМИ ПОЛНОМОЧИЯМИ</w:t>
      </w:r>
      <w:r>
        <w:rPr>
          <w:b/>
          <w:bCs/>
          <w:szCs w:val="28"/>
        </w:rPr>
        <w:t>"</w:t>
      </w:r>
    </w:p>
    <w:p w:rsidR="00F973B6" w:rsidRPr="007B0748" w:rsidRDefault="00F973B6" w:rsidP="00F973B6">
      <w:pPr>
        <w:pStyle w:val="a3"/>
        <w:jc w:val="center"/>
        <w:rPr>
          <w:szCs w:val="28"/>
        </w:rPr>
      </w:pPr>
    </w:p>
    <w:p w:rsidR="00F973B6" w:rsidRPr="00440D95" w:rsidRDefault="00F973B6" w:rsidP="00F973B6">
      <w:pPr>
        <w:ind w:firstLine="709"/>
        <w:jc w:val="both"/>
        <w:rPr>
          <w:szCs w:val="28"/>
        </w:rPr>
      </w:pPr>
      <w:r w:rsidRPr="00440D95">
        <w:rPr>
          <w:szCs w:val="28"/>
        </w:rPr>
        <w:t>Принят Законодательным Собранием Приморского края</w:t>
      </w:r>
      <w:r>
        <w:rPr>
          <w:szCs w:val="28"/>
        </w:rPr>
        <w:t xml:space="preserve"> 26 июня               2019 года</w:t>
      </w:r>
    </w:p>
    <w:p w:rsidR="00F973B6" w:rsidRPr="00440D95" w:rsidRDefault="00F973B6" w:rsidP="00F973B6">
      <w:pPr>
        <w:ind w:firstLine="709"/>
        <w:rPr>
          <w:szCs w:val="28"/>
        </w:rPr>
      </w:pPr>
    </w:p>
    <w:p w:rsidR="00F973B6" w:rsidRPr="00DC56FB" w:rsidRDefault="00F973B6" w:rsidP="00F973B6">
      <w:pPr>
        <w:ind w:firstLine="709"/>
        <w:jc w:val="both"/>
        <w:rPr>
          <w:szCs w:val="28"/>
        </w:rPr>
      </w:pPr>
      <w:r w:rsidRPr="00DC56FB">
        <w:rPr>
          <w:szCs w:val="28"/>
        </w:rPr>
        <w:t>СТАТЬЯ 1.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56FB">
        <w:rPr>
          <w:szCs w:val="28"/>
        </w:rPr>
        <w:t>Внести в Закон Приморского края от 23</w:t>
      </w:r>
      <w:r>
        <w:rPr>
          <w:szCs w:val="28"/>
        </w:rPr>
        <w:t xml:space="preserve"> ноября 2018 года № </w:t>
      </w:r>
      <w:r w:rsidRPr="00DC56FB">
        <w:rPr>
          <w:szCs w:val="28"/>
        </w:rPr>
        <w:t xml:space="preserve">390-КЗ </w:t>
      </w:r>
      <w:r>
        <w:rPr>
          <w:szCs w:val="28"/>
        </w:rPr>
        <w:br/>
        <w:t>"</w:t>
      </w:r>
      <w:r w:rsidRPr="00DC56FB">
        <w:rPr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</w:t>
      </w:r>
      <w:r>
        <w:rPr>
          <w:szCs w:val="28"/>
        </w:rPr>
        <w:t>" (Ведомости Законодательного Собрания Приморского края, 2018, № 72, стр. 28, № 81, стр. 183)</w:t>
      </w:r>
      <w:r w:rsidRPr="00DC56FB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1)пункт 1 статьи 1 </w:t>
      </w:r>
      <w:r w:rsidRPr="00236E44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425503">
        <w:rPr>
          <w:szCs w:val="28"/>
        </w:rPr>
        <w:t xml:space="preserve">1)обеспечению бесплатным питанием </w:t>
      </w:r>
      <w:r>
        <w:rPr>
          <w:szCs w:val="28"/>
        </w:rPr>
        <w:t xml:space="preserve">в муниципальных общеобразовательных организациях Приморского края </w:t>
      </w:r>
      <w:r w:rsidRPr="00425503">
        <w:rPr>
          <w:szCs w:val="28"/>
        </w:rPr>
        <w:t>обучающихся</w:t>
      </w:r>
      <w:r>
        <w:rPr>
          <w:szCs w:val="28"/>
        </w:rPr>
        <w:br/>
      </w:r>
      <w:r w:rsidRPr="00425503">
        <w:rPr>
          <w:szCs w:val="28"/>
        </w:rPr>
        <w:t xml:space="preserve">в 1-4 классах включительно, обучающихся в 5-11 классах включительно </w:t>
      </w:r>
      <w:r>
        <w:rPr>
          <w:szCs w:val="28"/>
        </w:rPr>
        <w:br/>
      </w:r>
      <w:r w:rsidRPr="00425503">
        <w:rPr>
          <w:szCs w:val="28"/>
        </w:rPr>
        <w:t xml:space="preserve">из многодетных семей в Приморском крае, обучающихся в 5-11 классах включительно из семей, имеющих среднедушевой доход ниже величины прожиточного минимума, установленной в Приморском крае, </w:t>
      </w:r>
      <w:r>
        <w:rPr>
          <w:szCs w:val="28"/>
        </w:rPr>
        <w:t>обучающих</w:t>
      </w:r>
      <w:r w:rsidRPr="00236E44">
        <w:rPr>
          <w:szCs w:val="28"/>
        </w:rPr>
        <w:t xml:space="preserve">ся </w:t>
      </w:r>
      <w:r>
        <w:rPr>
          <w:szCs w:val="28"/>
        </w:rPr>
        <w:br/>
      </w:r>
      <w:r w:rsidRPr="00236E44">
        <w:rPr>
          <w:szCs w:val="28"/>
        </w:rPr>
        <w:t>в 5-11 классах включительно из семей, находящихся в социально опасном положении</w:t>
      </w:r>
      <w:r>
        <w:rPr>
          <w:szCs w:val="28"/>
        </w:rPr>
        <w:t>,</w:t>
      </w:r>
      <w:r w:rsidRPr="00236E44">
        <w:rPr>
          <w:szCs w:val="28"/>
        </w:rPr>
        <w:t xml:space="preserve"> </w:t>
      </w:r>
      <w:r w:rsidRPr="00425503">
        <w:rPr>
          <w:szCs w:val="28"/>
        </w:rPr>
        <w:t xml:space="preserve">обучающихся с ограниченными возможностями здоровья и детей-инвалидов и обеспечению бесплатным молоком </w:t>
      </w:r>
      <w:r>
        <w:rPr>
          <w:szCs w:val="28"/>
        </w:rPr>
        <w:t xml:space="preserve">или кисломолочным продуктом </w:t>
      </w:r>
      <w:r w:rsidRPr="00425503">
        <w:rPr>
          <w:szCs w:val="28"/>
        </w:rPr>
        <w:t>обучающихся в 1-4 классах вкл</w:t>
      </w:r>
      <w:r>
        <w:rPr>
          <w:szCs w:val="28"/>
        </w:rPr>
        <w:t>ючительно (далее -</w:t>
      </w:r>
      <w:r w:rsidRPr="00425503">
        <w:rPr>
          <w:szCs w:val="28"/>
        </w:rPr>
        <w:t xml:space="preserve"> государственные полномочия по обеспечению бесплатным питанием детей, обучающихся в муниципальных общеобразовательных организациях Приморского края);</w:t>
      </w:r>
      <w:r>
        <w:rPr>
          <w:szCs w:val="28"/>
        </w:rPr>
        <w:t>";</w:t>
      </w:r>
    </w:p>
    <w:p w:rsidR="00F973B6" w:rsidRPr="00DC56FB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2)статью 7 изложить в следующей редакции: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425503">
        <w:rPr>
          <w:szCs w:val="28"/>
        </w:rPr>
        <w:t>СТАТЬЯ 7.</w:t>
      </w:r>
      <w:r>
        <w:rPr>
          <w:szCs w:val="28"/>
        </w:rPr>
        <w:t xml:space="preserve"> </w:t>
      </w:r>
      <w:r w:rsidRPr="00425503">
        <w:rPr>
          <w:szCs w:val="28"/>
        </w:rPr>
        <w:t xml:space="preserve">МЕТОДИКА РАСЧЕТА СРЕДСТВ, НЕОБХОДИМЫХ 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ДЛЯ ОСУЩЕСТВЛЕНИЯ ОРГАНАМИ МЕСТНОГО 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САМОУПРАВЛЕНИЯ ГОСУДАРСТВЕННЫХ 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ПОЛНОМОЧИЙ ПО ОБЕСПЕЧЕНИЮ БЕСПЛАТНЫМ 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25503">
        <w:rPr>
          <w:szCs w:val="28"/>
        </w:rPr>
        <w:t xml:space="preserve">ПИТАНИЕМ ДЕТЕЙ, ОБУЧАЮЩИХСЯ </w:t>
      </w:r>
    </w:p>
    <w:p w:rsidR="00F973B6" w:rsidRDefault="00F973B6" w:rsidP="00F973B6">
      <w:pPr>
        <w:autoSpaceDE w:val="0"/>
        <w:autoSpaceDN w:val="0"/>
        <w:adjustRightInd w:val="0"/>
        <w:ind w:left="1418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425503">
        <w:rPr>
          <w:szCs w:val="28"/>
        </w:rPr>
        <w:t xml:space="preserve">В МУНИЦИПАЛЬНЫХ ОБЩЕОБРАЗОВАТЕЛЬНЫХ </w:t>
      </w:r>
    </w:p>
    <w:p w:rsidR="00F973B6" w:rsidRPr="00425503" w:rsidRDefault="00F973B6" w:rsidP="00F973B6">
      <w:pPr>
        <w:autoSpaceDE w:val="0"/>
        <w:autoSpaceDN w:val="0"/>
        <w:adjustRightInd w:val="0"/>
        <w:ind w:left="1418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425503">
        <w:rPr>
          <w:szCs w:val="28"/>
        </w:rPr>
        <w:t>ОРГАНИЗАЦИЯХ ПРИМОРСКОГО КРАЯ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Размер субвенций определяется по формуле: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Сi = Рп1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Рп2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Рп3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Рп4</w:t>
      </w:r>
      <w:r>
        <w:rPr>
          <w:szCs w:val="28"/>
        </w:rPr>
        <w:t xml:space="preserve"> </w:t>
      </w:r>
      <w:r w:rsidRPr="00425503">
        <w:rPr>
          <w:szCs w:val="28"/>
        </w:rPr>
        <w:t>+</w:t>
      </w:r>
      <w:r>
        <w:rPr>
          <w:szCs w:val="28"/>
        </w:rPr>
        <w:t xml:space="preserve"> </w:t>
      </w:r>
      <w:r w:rsidRPr="00425503">
        <w:rPr>
          <w:szCs w:val="28"/>
        </w:rPr>
        <w:t>Рп5</w:t>
      </w:r>
      <w:r>
        <w:rPr>
          <w:szCs w:val="28"/>
        </w:rPr>
        <w:t xml:space="preserve"> + Рп6</w:t>
      </w:r>
      <w:r w:rsidRPr="00425503">
        <w:rPr>
          <w:szCs w:val="28"/>
        </w:rPr>
        <w:t>, где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Сi - объем субвенций на планируемый год i-того муниципального образования;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Рп1 - расходы на питание обучающихся в 1-4 классах включительно;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Рп2 - расходы на питание обучающихся в 5-11 классах включительно из многодетных семей в Приморском крае;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Рп3 - расходы на питание обучающихся в 5-11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Рп4 - расходы на питание обучающихся с ограниченными возможностями здоровья и детей-инвалидов;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 xml:space="preserve">Рп5 - расходы на обеспечение бесплатным молоком </w:t>
      </w:r>
      <w:r>
        <w:rPr>
          <w:szCs w:val="28"/>
        </w:rPr>
        <w:t xml:space="preserve">или кисломолочным продуктом </w:t>
      </w:r>
      <w:r w:rsidRPr="00425503">
        <w:rPr>
          <w:szCs w:val="28"/>
        </w:rPr>
        <w:t>обучающ</w:t>
      </w:r>
      <w:r>
        <w:rPr>
          <w:szCs w:val="28"/>
        </w:rPr>
        <w:t>ихся в 1-4 классах включительно;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Рп6 - </w:t>
      </w:r>
      <w:r w:rsidRPr="00425503">
        <w:rPr>
          <w:szCs w:val="28"/>
        </w:rPr>
        <w:t>расходы на питание обучающихся</w:t>
      </w:r>
      <w:r w:rsidRPr="00752221">
        <w:rPr>
          <w:szCs w:val="28"/>
        </w:rPr>
        <w:t xml:space="preserve"> </w:t>
      </w:r>
      <w:r w:rsidRPr="00236E44">
        <w:rPr>
          <w:szCs w:val="28"/>
        </w:rPr>
        <w:t>в 5-11 классах включительно из семей, находящихся в социально опасном положении</w:t>
      </w:r>
      <w:r>
        <w:rPr>
          <w:szCs w:val="28"/>
        </w:rPr>
        <w:t>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Рп1 = (Ч5</w:t>
      </w:r>
      <w:r w:rsidRPr="00425503">
        <w:rPr>
          <w:szCs w:val="28"/>
          <w:vertAlign w:val="superscript"/>
        </w:rPr>
        <w:t>1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Д5 + Ч6</w:t>
      </w:r>
      <w:r w:rsidRPr="00425503">
        <w:rPr>
          <w:szCs w:val="28"/>
          <w:vertAlign w:val="superscript"/>
        </w:rPr>
        <w:t>1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Д6)</w:t>
      </w:r>
      <w:r>
        <w:rPr>
          <w:szCs w:val="28"/>
        </w:rPr>
        <w:t xml:space="preserve"> х </w:t>
      </w:r>
      <w:r w:rsidRPr="00425503">
        <w:rPr>
          <w:szCs w:val="28"/>
        </w:rPr>
        <w:t>Ст1, где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Ч5</w:t>
      </w:r>
      <w:r w:rsidRPr="00425503">
        <w:rPr>
          <w:szCs w:val="28"/>
          <w:vertAlign w:val="superscript"/>
        </w:rPr>
        <w:t>1</w:t>
      </w:r>
      <w:r w:rsidRPr="00425503">
        <w:rPr>
          <w:szCs w:val="28"/>
        </w:rPr>
        <w:t xml:space="preserve"> - среднегодовая численность обучающихся в 1-4 классах включительно при пятидневном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Ч6</w:t>
      </w:r>
      <w:r w:rsidRPr="00425503">
        <w:rPr>
          <w:szCs w:val="28"/>
          <w:vertAlign w:val="superscript"/>
        </w:rPr>
        <w:t>1</w:t>
      </w:r>
      <w:r w:rsidRPr="00425503">
        <w:rPr>
          <w:szCs w:val="28"/>
        </w:rPr>
        <w:t xml:space="preserve"> - среднегодовая численность обучающихся в 1-4 классах включительно при шестидневном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Д5 - количество дней питания при пятидневном режиме работы организации;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Д6 - количество дней питания при шестидневном режиме работы организации;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 xml:space="preserve">Ст1 - стоимость питания </w:t>
      </w:r>
      <w:r>
        <w:rPr>
          <w:szCs w:val="28"/>
        </w:rPr>
        <w:t xml:space="preserve">в день </w:t>
      </w:r>
      <w:r w:rsidRPr="00425503">
        <w:rPr>
          <w:szCs w:val="28"/>
        </w:rPr>
        <w:t>одного обучающегося в 1-4 классах включительно.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Рп2 = (Ч5</w:t>
      </w:r>
      <w:r w:rsidRPr="00425503">
        <w:rPr>
          <w:szCs w:val="28"/>
          <w:vertAlign w:val="superscript"/>
        </w:rPr>
        <w:t>2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Д5 + Ч6</w:t>
      </w:r>
      <w:r w:rsidRPr="00425503">
        <w:rPr>
          <w:szCs w:val="28"/>
          <w:vertAlign w:val="superscript"/>
        </w:rPr>
        <w:t>2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Д6)</w:t>
      </w:r>
      <w:r>
        <w:rPr>
          <w:szCs w:val="28"/>
        </w:rPr>
        <w:t xml:space="preserve"> х </w:t>
      </w:r>
      <w:r w:rsidRPr="00425503">
        <w:rPr>
          <w:szCs w:val="28"/>
        </w:rPr>
        <w:t>Ст2, где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Ч5</w:t>
      </w:r>
      <w:r w:rsidRPr="00425503">
        <w:rPr>
          <w:szCs w:val="28"/>
          <w:vertAlign w:val="superscript"/>
        </w:rPr>
        <w:t>2</w:t>
      </w:r>
      <w:r w:rsidRPr="00425503">
        <w:rPr>
          <w:szCs w:val="28"/>
        </w:rPr>
        <w:t xml:space="preserve"> - среднегодовая численность обучающихся в 5-11 классах включительно из многодетных семей в Приморском крае при пятидневном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Ч6</w:t>
      </w:r>
      <w:r w:rsidRPr="00425503">
        <w:rPr>
          <w:szCs w:val="28"/>
          <w:vertAlign w:val="superscript"/>
        </w:rPr>
        <w:t>2</w:t>
      </w:r>
      <w:r w:rsidRPr="00425503">
        <w:rPr>
          <w:szCs w:val="28"/>
        </w:rPr>
        <w:t xml:space="preserve"> - среднегодовая численность обучающихся в 5-11 классах включительно из многодетных семей в Приморском крае при шестидневном режиме работы организации по состоянию на 1 сентября года, предшествующего планируемому;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Ст2 - стоимость питания одного обучающегося в 5-11 классах включительно из многодетных семей в Приморском крае.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lastRenderedPageBreak/>
        <w:t>Рп3 = (Ч5</w:t>
      </w:r>
      <w:r w:rsidRPr="00425503">
        <w:rPr>
          <w:szCs w:val="28"/>
          <w:vertAlign w:val="superscript"/>
        </w:rPr>
        <w:t>3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Д5</w:t>
      </w:r>
      <w:r>
        <w:rPr>
          <w:szCs w:val="28"/>
        </w:rPr>
        <w:t xml:space="preserve"> </w:t>
      </w:r>
      <w:r w:rsidRPr="00425503">
        <w:rPr>
          <w:szCs w:val="28"/>
        </w:rPr>
        <w:t>+ Ч6</w:t>
      </w:r>
      <w:r w:rsidRPr="00425503">
        <w:rPr>
          <w:szCs w:val="28"/>
          <w:vertAlign w:val="superscript"/>
        </w:rPr>
        <w:t>3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Д6)</w:t>
      </w:r>
      <w:r>
        <w:rPr>
          <w:szCs w:val="28"/>
        </w:rPr>
        <w:t xml:space="preserve"> х </w:t>
      </w:r>
      <w:r w:rsidRPr="00425503">
        <w:rPr>
          <w:szCs w:val="28"/>
        </w:rPr>
        <w:t>Ст3, где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Ч5</w:t>
      </w:r>
      <w:r w:rsidRPr="00425503">
        <w:rPr>
          <w:szCs w:val="28"/>
          <w:vertAlign w:val="superscript"/>
        </w:rPr>
        <w:t>3</w:t>
      </w:r>
      <w:r w:rsidRPr="00425503">
        <w:rPr>
          <w:szCs w:val="28"/>
        </w:rPr>
        <w:t xml:space="preserve"> - среднегодовая численность обучающихся в 5-11 классах включительно из семей, имеющих среднедушевой доход ниже величины прожиточного минимума, установленной в Приморском крае, при пятидневном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Ч6</w:t>
      </w:r>
      <w:r w:rsidRPr="00425503">
        <w:rPr>
          <w:szCs w:val="28"/>
          <w:vertAlign w:val="superscript"/>
        </w:rPr>
        <w:t>3</w:t>
      </w:r>
      <w:r w:rsidRPr="00425503">
        <w:rPr>
          <w:szCs w:val="28"/>
        </w:rPr>
        <w:t xml:space="preserve"> - среднегодовая численность обучающихся в 5-11 классах включительно из семей, имеющих среднедушевой доход ниже величины прожиточного минимума, установленной в Приморском крае, при шестидневном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Ст3 - стоимость питания одного обучающегося в 5-11 классах включительно из семей, имеющих среднедушевой доход ниже величины прожиточного минимума, установленной в Приморском крае</w:t>
      </w:r>
      <w:r>
        <w:rPr>
          <w:szCs w:val="28"/>
        </w:rPr>
        <w:t>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Рп4 = (Ч5</w:t>
      </w:r>
      <w:r w:rsidRPr="00425503">
        <w:rPr>
          <w:szCs w:val="28"/>
          <w:vertAlign w:val="superscript"/>
        </w:rPr>
        <w:t>4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Д5 + Ч6</w:t>
      </w:r>
      <w:r w:rsidRPr="00425503">
        <w:rPr>
          <w:szCs w:val="28"/>
          <w:vertAlign w:val="superscript"/>
        </w:rPr>
        <w:t>4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Д6)</w:t>
      </w:r>
      <w:r>
        <w:rPr>
          <w:szCs w:val="28"/>
        </w:rPr>
        <w:t xml:space="preserve"> х </w:t>
      </w:r>
      <w:r w:rsidRPr="00425503">
        <w:rPr>
          <w:szCs w:val="28"/>
        </w:rPr>
        <w:t>Ст4, где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Ч5</w:t>
      </w:r>
      <w:r w:rsidRPr="00425503">
        <w:rPr>
          <w:szCs w:val="28"/>
          <w:vertAlign w:val="superscript"/>
        </w:rPr>
        <w:t>4</w:t>
      </w:r>
      <w:r w:rsidRPr="00425503">
        <w:rPr>
          <w:szCs w:val="28"/>
        </w:rPr>
        <w:t xml:space="preserve"> - среднегодовая численность обучающихся с ограниченными возможностями здоровья и детей-инвалидов при пятидневном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Ч6</w:t>
      </w:r>
      <w:r w:rsidRPr="00425503">
        <w:rPr>
          <w:szCs w:val="28"/>
          <w:vertAlign w:val="superscript"/>
        </w:rPr>
        <w:t>4</w:t>
      </w:r>
      <w:r w:rsidRPr="00425503">
        <w:rPr>
          <w:szCs w:val="28"/>
        </w:rPr>
        <w:t xml:space="preserve"> - среднегодовая численность обучающихся с ограниченными возможностями здоровья и детей-инвалидов при шестидневном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Ст4 - стоимость питания одного обучающегося с ограниченными возможностями здоровья и/или ребенка-инвалида.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Рп5 = (Ч5</w:t>
      </w:r>
      <w:r w:rsidRPr="00425503">
        <w:rPr>
          <w:szCs w:val="28"/>
          <w:vertAlign w:val="superscript"/>
        </w:rPr>
        <w:t>1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Д5 + Ч6</w:t>
      </w:r>
      <w:r w:rsidRPr="00425503">
        <w:rPr>
          <w:szCs w:val="28"/>
          <w:vertAlign w:val="superscript"/>
        </w:rPr>
        <w:t>1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Д6)</w:t>
      </w:r>
      <w:r>
        <w:rPr>
          <w:szCs w:val="28"/>
        </w:rPr>
        <w:t xml:space="preserve"> х </w:t>
      </w:r>
      <w:r w:rsidRPr="00425503">
        <w:rPr>
          <w:szCs w:val="28"/>
        </w:rPr>
        <w:t>Ст5, где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 xml:space="preserve">Ст5 - стоимость молока </w:t>
      </w:r>
      <w:r>
        <w:rPr>
          <w:szCs w:val="28"/>
        </w:rPr>
        <w:t xml:space="preserve">или кисломолочного продукта </w:t>
      </w:r>
      <w:r w:rsidRPr="00425503">
        <w:rPr>
          <w:szCs w:val="28"/>
        </w:rPr>
        <w:t>объемом не менее 200 мл на одного обучающегося в 1-4 классах включительно.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autoSpaceDE w:val="0"/>
        <w:autoSpaceDN w:val="0"/>
        <w:adjustRightInd w:val="0"/>
        <w:jc w:val="center"/>
        <w:rPr>
          <w:szCs w:val="28"/>
        </w:rPr>
      </w:pPr>
      <w:r w:rsidRPr="00425503">
        <w:rPr>
          <w:szCs w:val="28"/>
        </w:rPr>
        <w:t>Рп</w:t>
      </w:r>
      <w:r>
        <w:rPr>
          <w:szCs w:val="28"/>
        </w:rPr>
        <w:t>6</w:t>
      </w:r>
      <w:r w:rsidRPr="00425503">
        <w:rPr>
          <w:szCs w:val="28"/>
        </w:rPr>
        <w:t xml:space="preserve"> = (Ч5</w:t>
      </w:r>
      <w:r>
        <w:rPr>
          <w:szCs w:val="28"/>
          <w:vertAlign w:val="superscript"/>
        </w:rPr>
        <w:t>6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Д5</w:t>
      </w:r>
      <w:r>
        <w:rPr>
          <w:szCs w:val="28"/>
        </w:rPr>
        <w:t xml:space="preserve"> </w:t>
      </w:r>
      <w:r w:rsidRPr="00425503">
        <w:rPr>
          <w:szCs w:val="28"/>
        </w:rPr>
        <w:t>+ Ч6</w:t>
      </w:r>
      <w:r>
        <w:rPr>
          <w:szCs w:val="28"/>
          <w:vertAlign w:val="superscript"/>
        </w:rPr>
        <w:t>6</w:t>
      </w:r>
      <w:r w:rsidRPr="009802A0">
        <w:rPr>
          <w:szCs w:val="28"/>
        </w:rPr>
        <w:t xml:space="preserve"> </w:t>
      </w:r>
      <w:r>
        <w:rPr>
          <w:szCs w:val="28"/>
        </w:rPr>
        <w:t xml:space="preserve">х </w:t>
      </w:r>
      <w:r w:rsidRPr="00425503">
        <w:rPr>
          <w:szCs w:val="28"/>
        </w:rPr>
        <w:t>Д6)</w:t>
      </w:r>
      <w:r>
        <w:rPr>
          <w:szCs w:val="28"/>
        </w:rPr>
        <w:t xml:space="preserve"> х Ст6</w:t>
      </w:r>
      <w:r w:rsidRPr="00425503">
        <w:rPr>
          <w:szCs w:val="28"/>
        </w:rPr>
        <w:t>, где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Ч5</w:t>
      </w:r>
      <w:r w:rsidRPr="00F25705">
        <w:rPr>
          <w:szCs w:val="28"/>
          <w:vertAlign w:val="superscript"/>
        </w:rPr>
        <w:t>6</w:t>
      </w:r>
      <w:r w:rsidRPr="00425503">
        <w:rPr>
          <w:szCs w:val="28"/>
        </w:rPr>
        <w:t xml:space="preserve"> - среднегодовая численность обучающихся в 5-11 классах включительно из семей, </w:t>
      </w:r>
      <w:r w:rsidRPr="00F25705">
        <w:rPr>
          <w:szCs w:val="28"/>
        </w:rPr>
        <w:t>находящихся в социально опасном положении</w:t>
      </w:r>
      <w:r w:rsidRPr="00425503">
        <w:rPr>
          <w:szCs w:val="28"/>
        </w:rPr>
        <w:t>, при пятидневном режиме работы организации по состоянию на 1 сентября года, предшествующего планируемому;</w:t>
      </w:r>
    </w:p>
    <w:p w:rsidR="00F973B6" w:rsidRPr="00425503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Ч6</w:t>
      </w:r>
      <w:r>
        <w:rPr>
          <w:szCs w:val="28"/>
          <w:vertAlign w:val="superscript"/>
        </w:rPr>
        <w:t>6</w:t>
      </w:r>
      <w:r w:rsidRPr="00425503">
        <w:rPr>
          <w:szCs w:val="28"/>
        </w:rPr>
        <w:t xml:space="preserve"> - среднегодовая численность обучающихся в 5-11 классах включительно из семей, </w:t>
      </w:r>
      <w:r w:rsidRPr="00F25705">
        <w:rPr>
          <w:szCs w:val="28"/>
        </w:rPr>
        <w:t>находящихся в социально опасном положении</w:t>
      </w:r>
      <w:r w:rsidRPr="00425503">
        <w:rPr>
          <w:szCs w:val="28"/>
        </w:rPr>
        <w:t>, при шестидневном режиме работы организации по состоянию на 1 сентября года, предшествующего планируемому;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503">
        <w:rPr>
          <w:szCs w:val="28"/>
        </w:rPr>
        <w:t>Ст</w:t>
      </w:r>
      <w:r>
        <w:rPr>
          <w:szCs w:val="28"/>
        </w:rPr>
        <w:t>6</w:t>
      </w:r>
      <w:r w:rsidRPr="00425503">
        <w:rPr>
          <w:szCs w:val="28"/>
        </w:rPr>
        <w:t xml:space="preserve"> - </w:t>
      </w:r>
      <w:r w:rsidRPr="00F25705">
        <w:rPr>
          <w:szCs w:val="28"/>
        </w:rPr>
        <w:t>стоимость питания одного обучающегося в 5-11 классах включительно из семей, находящихся в социально опасном положении</w:t>
      </w:r>
      <w:r>
        <w:rPr>
          <w:szCs w:val="28"/>
        </w:rPr>
        <w:t>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Ст1, Ст2, Ст3, Ст4, Ст5 и Ст6 - размер стоимости питания и молока или кисломолочного продукта в день на одного обучающегося устанавливается Администрацией Приморского края.".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DC56FB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56FB">
        <w:rPr>
          <w:szCs w:val="28"/>
        </w:rPr>
        <w:t xml:space="preserve">СТАТЬЯ 2. </w:t>
      </w:r>
    </w:p>
    <w:p w:rsidR="00F973B6" w:rsidRDefault="00F973B6" w:rsidP="00F97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56FB">
        <w:rPr>
          <w:szCs w:val="28"/>
        </w:rPr>
        <w:t>Настоящий Закон</w:t>
      </w:r>
      <w:r>
        <w:rPr>
          <w:szCs w:val="28"/>
        </w:rPr>
        <w:t xml:space="preserve"> </w:t>
      </w:r>
      <w:r w:rsidRPr="00DC56FB">
        <w:rPr>
          <w:szCs w:val="28"/>
        </w:rPr>
        <w:t xml:space="preserve">вступает в силу со дня официального опубликования и распространяет свое действие </w:t>
      </w:r>
      <w:r>
        <w:rPr>
          <w:szCs w:val="28"/>
        </w:rPr>
        <w:t xml:space="preserve">на правоотношения, возникшие с </w:t>
      </w:r>
      <w:r w:rsidRPr="00DC56FB">
        <w:rPr>
          <w:szCs w:val="28"/>
        </w:rPr>
        <w:t xml:space="preserve">1 </w:t>
      </w:r>
      <w:r>
        <w:rPr>
          <w:szCs w:val="28"/>
        </w:rPr>
        <w:t>января</w:t>
      </w:r>
      <w:r w:rsidRPr="00DC56FB">
        <w:rPr>
          <w:szCs w:val="28"/>
        </w:rPr>
        <w:t xml:space="preserve"> 201</w:t>
      </w:r>
      <w:r>
        <w:rPr>
          <w:szCs w:val="28"/>
        </w:rPr>
        <w:t>9</w:t>
      </w:r>
      <w:r w:rsidRPr="00DC56FB">
        <w:rPr>
          <w:szCs w:val="28"/>
        </w:rPr>
        <w:t xml:space="preserve"> года.</w:t>
      </w:r>
    </w:p>
    <w:p w:rsidR="00F973B6" w:rsidRDefault="00F973B6" w:rsidP="00F973B6">
      <w:pPr>
        <w:tabs>
          <w:tab w:val="left" w:pos="547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Default="00F973B6" w:rsidP="00F973B6">
      <w:pPr>
        <w:tabs>
          <w:tab w:val="left" w:pos="547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7B0748" w:rsidRDefault="00F973B6" w:rsidP="00F973B6">
      <w:pPr>
        <w:tabs>
          <w:tab w:val="left" w:pos="547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3B6" w:rsidRPr="00E743CD" w:rsidRDefault="00F973B6" w:rsidP="00F973B6">
      <w:pPr>
        <w:jc w:val="both"/>
        <w:rPr>
          <w:szCs w:val="28"/>
        </w:rPr>
      </w:pPr>
      <w:r>
        <w:rPr>
          <w:szCs w:val="28"/>
        </w:rPr>
        <w:t>Губернатор</w:t>
      </w:r>
      <w:r w:rsidRPr="00E743CD">
        <w:rPr>
          <w:szCs w:val="28"/>
        </w:rPr>
        <w:t xml:space="preserve"> края </w:t>
      </w:r>
      <w:r w:rsidRPr="00E743CD">
        <w:rPr>
          <w:szCs w:val="28"/>
        </w:rPr>
        <w:tab/>
      </w:r>
      <w:r w:rsidRPr="00E743CD">
        <w:rPr>
          <w:szCs w:val="28"/>
        </w:rPr>
        <w:tab/>
      </w:r>
      <w:r w:rsidRPr="00E743CD">
        <w:rPr>
          <w:szCs w:val="28"/>
        </w:rPr>
        <w:tab/>
      </w:r>
      <w:r w:rsidRPr="00E743CD">
        <w:rPr>
          <w:szCs w:val="28"/>
        </w:rPr>
        <w:tab/>
      </w:r>
      <w:r w:rsidRPr="00E743CD">
        <w:rPr>
          <w:szCs w:val="28"/>
        </w:rPr>
        <w:tab/>
      </w:r>
      <w:r>
        <w:rPr>
          <w:szCs w:val="28"/>
        </w:rPr>
        <w:tab/>
      </w:r>
      <w:r w:rsidRPr="00E743CD">
        <w:rPr>
          <w:szCs w:val="28"/>
        </w:rPr>
        <w:tab/>
      </w:r>
      <w:r w:rsidRPr="00E743CD">
        <w:rPr>
          <w:szCs w:val="28"/>
        </w:rPr>
        <w:tab/>
        <w:t xml:space="preserve">      </w:t>
      </w:r>
      <w:r>
        <w:rPr>
          <w:szCs w:val="28"/>
        </w:rPr>
        <w:t>О.Н. Кожемяко</w:t>
      </w:r>
    </w:p>
    <w:p w:rsidR="00F973B6" w:rsidRPr="007B0748" w:rsidRDefault="00F973B6" w:rsidP="00F973B6">
      <w:pPr>
        <w:tabs>
          <w:tab w:val="left" w:pos="547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7A4" w:rsidRDefault="000167A4" w:rsidP="000167A4">
      <w:pPr>
        <w:rPr>
          <w:szCs w:val="28"/>
        </w:rPr>
      </w:pPr>
      <w:r>
        <w:rPr>
          <w:szCs w:val="28"/>
        </w:rPr>
        <w:t>г. Владив</w:t>
      </w:r>
      <w:bookmarkStart w:id="0" w:name="_GoBack"/>
      <w:bookmarkEnd w:id="0"/>
      <w:r>
        <w:rPr>
          <w:szCs w:val="28"/>
        </w:rPr>
        <w:t>осток</w:t>
      </w:r>
    </w:p>
    <w:p w:rsidR="000167A4" w:rsidRDefault="000167A4" w:rsidP="000167A4">
      <w:pPr>
        <w:rPr>
          <w:szCs w:val="28"/>
        </w:rPr>
      </w:pPr>
      <w:r>
        <w:rPr>
          <w:szCs w:val="28"/>
        </w:rPr>
        <w:t>5 июля 2019 года</w:t>
      </w:r>
    </w:p>
    <w:p w:rsidR="00BE0544" w:rsidRDefault="000167A4" w:rsidP="000167A4">
      <w:r>
        <w:rPr>
          <w:szCs w:val="28"/>
        </w:rPr>
        <w:t>№ 538-КЗ</w:t>
      </w:r>
    </w:p>
    <w:sectPr w:rsidR="00BE0544" w:rsidSect="00F973B6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E5" w:rsidRDefault="000042E5">
      <w:r>
        <w:separator/>
      </w:r>
    </w:p>
  </w:endnote>
  <w:endnote w:type="continuationSeparator" w:id="0">
    <w:p w:rsidR="000042E5" w:rsidRDefault="000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E5" w:rsidRDefault="000042E5">
      <w:r>
        <w:separator/>
      </w:r>
    </w:p>
  </w:footnote>
  <w:footnote w:type="continuationSeparator" w:id="0">
    <w:p w:rsidR="000042E5" w:rsidRDefault="0000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F973B6" w:rsidP="00F973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67A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B6"/>
    <w:rsid w:val="000042E5"/>
    <w:rsid w:val="000167A4"/>
    <w:rsid w:val="0003291F"/>
    <w:rsid w:val="00070CED"/>
    <w:rsid w:val="00347DEE"/>
    <w:rsid w:val="00357555"/>
    <w:rsid w:val="00380EE1"/>
    <w:rsid w:val="003A180C"/>
    <w:rsid w:val="003B26E7"/>
    <w:rsid w:val="0047435B"/>
    <w:rsid w:val="005A2827"/>
    <w:rsid w:val="006E2ABA"/>
    <w:rsid w:val="00832425"/>
    <w:rsid w:val="00AB70F9"/>
    <w:rsid w:val="00AC31EC"/>
    <w:rsid w:val="00AF3517"/>
    <w:rsid w:val="00B14397"/>
    <w:rsid w:val="00BC0675"/>
    <w:rsid w:val="00BE0544"/>
    <w:rsid w:val="00D102A9"/>
    <w:rsid w:val="00D34604"/>
    <w:rsid w:val="00DB61CE"/>
    <w:rsid w:val="00E34273"/>
    <w:rsid w:val="00E60B2A"/>
    <w:rsid w:val="00F23036"/>
    <w:rsid w:val="00F704C7"/>
    <w:rsid w:val="00F973B6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0399FFD-50F3-466E-A942-049A2DE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F973B6"/>
    <w:rPr>
      <w:sz w:val="28"/>
    </w:rPr>
  </w:style>
  <w:style w:type="paragraph" w:styleId="a6">
    <w:name w:val="Balloon Text"/>
    <w:basedOn w:val="a"/>
    <w:link w:val="a7"/>
    <w:semiHidden/>
    <w:unhideWhenUsed/>
    <w:rsid w:val="00F973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F9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nikova_A_V\Documents\&#1053;&#1072;&#1089;&#1090;&#1088;&#1072;&#1080;&#1074;&#1072;&#1077;&#1084;&#1099;&#1077;%20&#1096;&#1072;&#1073;&#1083;&#1086;&#1085;&#1099;%20Office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Иванникова Алена Валерьевна</cp:lastModifiedBy>
  <cp:revision>2</cp:revision>
  <cp:lastPrinted>2019-06-26T23:17:00Z</cp:lastPrinted>
  <dcterms:created xsi:type="dcterms:W3CDTF">2019-07-05T02:05:00Z</dcterms:created>
  <dcterms:modified xsi:type="dcterms:W3CDTF">2019-07-05T02:05:00Z</dcterms:modified>
</cp:coreProperties>
</file>