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121F72" w:rsidTr="000B09E6">
        <w:tc>
          <w:tcPr>
            <w:tcW w:w="3119" w:type="dxa"/>
          </w:tcPr>
          <w:p w:rsidR="00121F72" w:rsidRDefault="00121F72" w:rsidP="00121F72">
            <w:r w:rsidRPr="00121F72">
              <w:t>Приложение 1</w:t>
            </w:r>
          </w:p>
          <w:p w:rsidR="00574192" w:rsidRDefault="00121F72" w:rsidP="00121F72">
            <w:r w:rsidRPr="00121F72">
              <w:t xml:space="preserve">к </w:t>
            </w:r>
            <w:r w:rsidR="00574192">
              <w:t>З</w:t>
            </w:r>
            <w:r w:rsidRPr="00121F72">
              <w:t>акон</w:t>
            </w:r>
            <w:r w:rsidR="00574192">
              <w:t>у</w:t>
            </w:r>
          </w:p>
          <w:p w:rsidR="00121F72" w:rsidRDefault="00121F72" w:rsidP="00121F72">
            <w:bookmarkStart w:id="0" w:name="_GoBack"/>
            <w:bookmarkEnd w:id="0"/>
            <w:r w:rsidRPr="00121F72">
              <w:t xml:space="preserve">Приморского края   </w:t>
            </w:r>
          </w:p>
          <w:p w:rsidR="00121F72" w:rsidRDefault="00121F72" w:rsidP="00121F72"/>
          <w:p w:rsidR="00121F72" w:rsidRDefault="00121F72" w:rsidP="00121F72"/>
          <w:p w:rsidR="00121F72" w:rsidRDefault="00121F72" w:rsidP="00121F72">
            <w:r w:rsidRPr="00121F72">
              <w:t xml:space="preserve">"Приложение 1            </w:t>
            </w:r>
          </w:p>
          <w:p w:rsidR="00121F72" w:rsidRDefault="00121F72" w:rsidP="00121F72">
            <w:r w:rsidRPr="00121F72">
              <w:t xml:space="preserve">к </w:t>
            </w:r>
            <w:r>
              <w:t>З</w:t>
            </w:r>
            <w:r w:rsidRPr="00121F72">
              <w:t xml:space="preserve">акону </w:t>
            </w:r>
          </w:p>
          <w:p w:rsidR="00121F72" w:rsidRDefault="00121F72" w:rsidP="00121F72">
            <w:r w:rsidRPr="00121F72">
              <w:t xml:space="preserve">Приморского края </w:t>
            </w:r>
          </w:p>
          <w:p w:rsidR="00121F72" w:rsidRDefault="00121F72" w:rsidP="00121F72">
            <w:r w:rsidRPr="00121F72">
              <w:t>от 21.12.2017 № 218-КЗ</w:t>
            </w:r>
          </w:p>
        </w:tc>
      </w:tr>
    </w:tbl>
    <w:p w:rsidR="00121F72" w:rsidRDefault="00121F72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3969"/>
        <w:gridCol w:w="2410"/>
      </w:tblGrid>
      <w:tr w:rsidR="00121F72" w:rsidRPr="00121F72" w:rsidTr="00BF1CD5">
        <w:trPr>
          <w:trHeight w:val="36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1" w:name="RANGE!A3"/>
            <w:r w:rsidRPr="00121F72">
              <w:rPr>
                <w:rFonts w:eastAsia="Times New Roman" w:cs="Times New Roman"/>
                <w:szCs w:val="28"/>
                <w:lang w:eastAsia="ru-RU"/>
              </w:rPr>
              <w:t>Источники</w:t>
            </w:r>
            <w:bookmarkEnd w:id="1"/>
          </w:p>
        </w:tc>
      </w:tr>
      <w:tr w:rsidR="00121F72" w:rsidRPr="00121F72" w:rsidTr="00BF1CD5">
        <w:trPr>
          <w:trHeight w:val="45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21F72">
              <w:rPr>
                <w:rFonts w:eastAsia="Times New Roman" w:cs="Times New Roman"/>
                <w:szCs w:val="28"/>
                <w:lang w:eastAsia="ru-RU"/>
              </w:rPr>
              <w:t>внутреннего финансирования дефицита краевого бюджета на 2018 год</w:t>
            </w:r>
          </w:p>
        </w:tc>
      </w:tr>
      <w:tr w:rsidR="00121F72" w:rsidRPr="00121F72" w:rsidTr="00BF1CD5">
        <w:trPr>
          <w:trHeight w:val="229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F72" w:rsidRPr="00BF1CD5" w:rsidRDefault="00121F72" w:rsidP="00121F7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BF1CD5" w:rsidRPr="00121F72" w:rsidRDefault="00BF1CD5" w:rsidP="00121F7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F72" w:rsidRPr="00121F72" w:rsidRDefault="00121F72" w:rsidP="00121F7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F72" w:rsidRPr="00121F72" w:rsidRDefault="00121F72" w:rsidP="00121F72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21F72">
              <w:rPr>
                <w:rFonts w:eastAsia="Times New Roman" w:cs="Times New Roman"/>
                <w:szCs w:val="28"/>
                <w:lang w:eastAsia="ru-RU"/>
              </w:rPr>
              <w:t>(рублей)</w:t>
            </w:r>
          </w:p>
        </w:tc>
      </w:tr>
      <w:tr w:rsidR="00121F72" w:rsidRPr="00121F72" w:rsidTr="00BF1CD5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</w:tbl>
    <w:p w:rsidR="00BF1CD5" w:rsidRPr="00BF1CD5" w:rsidRDefault="00BF1CD5">
      <w:pPr>
        <w:rPr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3969"/>
        <w:gridCol w:w="2410"/>
      </w:tblGrid>
      <w:tr w:rsidR="00121F72" w:rsidRPr="00121F72" w:rsidTr="00BF1CD5">
        <w:trPr>
          <w:cantSplit/>
          <w:trHeight w:val="33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72" w:rsidRPr="00121F72" w:rsidRDefault="00121F72" w:rsidP="00BF1CD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72" w:rsidRPr="00121F72" w:rsidRDefault="00121F72" w:rsidP="00BF1CD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72" w:rsidRPr="00121F72" w:rsidRDefault="00121F72" w:rsidP="00BF1CD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01 02 00 00 00 0000 000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01 02 00 00 02 0000 710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01 02 00 00 02 0000 810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01 03 01 00 00 0000 000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-181 031 550,00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01 03 01 00 02 0000 710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01 03 01 00 02 0000 810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-181 031 550,00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2 541 478 600,82</w:t>
            </w:r>
          </w:p>
        </w:tc>
      </w:tr>
      <w:tr w:rsidR="001D3F10" w:rsidRPr="00121F72" w:rsidTr="001D3F10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10" w:rsidRPr="00121F72" w:rsidRDefault="001D3F10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01 05 02 01 02 0000 510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10" w:rsidRPr="00121F72" w:rsidRDefault="001D3F10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F10" w:rsidRPr="001D3F10" w:rsidRDefault="001D3F10" w:rsidP="001D3F10">
            <w:pPr>
              <w:jc w:val="right"/>
              <w:rPr>
                <w:sz w:val="26"/>
                <w:szCs w:val="26"/>
              </w:rPr>
            </w:pPr>
            <w:r w:rsidRPr="001D3F10">
              <w:rPr>
                <w:sz w:val="26"/>
                <w:szCs w:val="26"/>
              </w:rPr>
              <w:t>-104 038 469 177,36</w:t>
            </w:r>
          </w:p>
        </w:tc>
      </w:tr>
      <w:tr w:rsidR="001D3F10" w:rsidRPr="00121F72" w:rsidTr="001D3F10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10" w:rsidRPr="00121F72" w:rsidRDefault="001D3F10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01 05 02 01 02 0000 610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10" w:rsidRPr="00121F72" w:rsidRDefault="001D3F10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F10" w:rsidRPr="001D3F10" w:rsidRDefault="001D3F10" w:rsidP="001D3F10">
            <w:pPr>
              <w:jc w:val="right"/>
              <w:rPr>
                <w:sz w:val="26"/>
                <w:szCs w:val="26"/>
              </w:rPr>
            </w:pPr>
            <w:r w:rsidRPr="001D3F10">
              <w:rPr>
                <w:sz w:val="26"/>
                <w:szCs w:val="26"/>
              </w:rPr>
              <w:t>106 579 947 778,18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37 183 275,00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37 183 275,00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237 183 275,00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01 06 05 01 02 0000 640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180 183 275,00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01 06 05 02 02 0000 640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57 000 000,00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-200 000 000,00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01 06 05 02 02 0000 540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sz w:val="26"/>
                <w:szCs w:val="26"/>
                <w:lang w:eastAsia="ru-RU"/>
              </w:rPr>
              <w:t>-200 000 000,00</w:t>
            </w:r>
          </w:p>
        </w:tc>
      </w:tr>
      <w:tr w:rsidR="00121F72" w:rsidRPr="00121F72" w:rsidTr="00BF1CD5">
        <w:trPr>
          <w:cantSplit/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72" w:rsidRPr="00121F72" w:rsidRDefault="00121F72" w:rsidP="00121F7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121F72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источников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72" w:rsidRPr="00121F72" w:rsidRDefault="00121F72" w:rsidP="00BF1CD5">
            <w:pPr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1F7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2 397 630 325,82</w:t>
            </w:r>
          </w:p>
        </w:tc>
      </w:tr>
    </w:tbl>
    <w:p w:rsidR="008C45D8" w:rsidRDefault="008C45D8"/>
    <w:sectPr w:rsidR="008C45D8" w:rsidSect="00121F72">
      <w:headerReference w:type="default" r:id="rId7"/>
      <w:pgSz w:w="11906" w:h="16838" w:code="9"/>
      <w:pgMar w:top="851" w:right="851" w:bottom="851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3B" w:rsidRDefault="00B6433B" w:rsidP="00121F72">
      <w:r>
        <w:separator/>
      </w:r>
    </w:p>
  </w:endnote>
  <w:endnote w:type="continuationSeparator" w:id="0">
    <w:p w:rsidR="00B6433B" w:rsidRDefault="00B6433B" w:rsidP="0012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3B" w:rsidRDefault="00B6433B" w:rsidP="00121F72">
      <w:r>
        <w:separator/>
      </w:r>
    </w:p>
  </w:footnote>
  <w:footnote w:type="continuationSeparator" w:id="0">
    <w:p w:rsidR="00B6433B" w:rsidRDefault="00B6433B" w:rsidP="0012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043386"/>
      <w:docPartObj>
        <w:docPartGallery w:val="Page Numbers (Top of Page)"/>
        <w:docPartUnique/>
      </w:docPartObj>
    </w:sdtPr>
    <w:sdtEndPr/>
    <w:sdtContent>
      <w:p w:rsidR="00121F72" w:rsidRDefault="00121F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1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72"/>
    <w:rsid w:val="000B09E6"/>
    <w:rsid w:val="00121F72"/>
    <w:rsid w:val="001D3F10"/>
    <w:rsid w:val="00574192"/>
    <w:rsid w:val="00625F29"/>
    <w:rsid w:val="007F786A"/>
    <w:rsid w:val="008C45D8"/>
    <w:rsid w:val="008E1778"/>
    <w:rsid w:val="00AF4A03"/>
    <w:rsid w:val="00B6433B"/>
    <w:rsid w:val="00BF1CD5"/>
    <w:rsid w:val="00E05FA5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F72"/>
  </w:style>
  <w:style w:type="paragraph" w:styleId="a6">
    <w:name w:val="footer"/>
    <w:basedOn w:val="a"/>
    <w:link w:val="a7"/>
    <w:uiPriority w:val="99"/>
    <w:unhideWhenUsed/>
    <w:rsid w:val="00121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F72"/>
  </w:style>
  <w:style w:type="paragraph" w:styleId="a8">
    <w:name w:val="Balloon Text"/>
    <w:basedOn w:val="a"/>
    <w:link w:val="a9"/>
    <w:uiPriority w:val="99"/>
    <w:semiHidden/>
    <w:unhideWhenUsed/>
    <w:rsid w:val="000B09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F72"/>
  </w:style>
  <w:style w:type="paragraph" w:styleId="a6">
    <w:name w:val="footer"/>
    <w:basedOn w:val="a"/>
    <w:link w:val="a7"/>
    <w:uiPriority w:val="99"/>
    <w:unhideWhenUsed/>
    <w:rsid w:val="00121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F72"/>
  </w:style>
  <w:style w:type="paragraph" w:styleId="a8">
    <w:name w:val="Balloon Text"/>
    <w:basedOn w:val="a"/>
    <w:link w:val="a9"/>
    <w:uiPriority w:val="99"/>
    <w:semiHidden/>
    <w:unhideWhenUsed/>
    <w:rsid w:val="000B09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Пятышина Ольга Тимофеевна</cp:lastModifiedBy>
  <cp:revision>5</cp:revision>
  <cp:lastPrinted>2018-10-11T03:35:00Z</cp:lastPrinted>
  <dcterms:created xsi:type="dcterms:W3CDTF">2018-10-09T02:02:00Z</dcterms:created>
  <dcterms:modified xsi:type="dcterms:W3CDTF">2018-10-11T06:29:00Z</dcterms:modified>
</cp:coreProperties>
</file>