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09" w:rsidRPr="00810062" w:rsidRDefault="008A3509" w:rsidP="001973E1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10062">
        <w:rPr>
          <w:rFonts w:ascii="Times New Roman" w:hAnsi="Times New Roman"/>
          <w:b/>
          <w:sz w:val="32"/>
          <w:szCs w:val="32"/>
          <w:lang w:val="ru-RU"/>
        </w:rPr>
        <w:t>О ходе реализации Федерального закона от 13.07.2015 г. № 212-ФЗ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810062">
        <w:rPr>
          <w:rFonts w:ascii="Times New Roman" w:hAnsi="Times New Roman"/>
          <w:b/>
          <w:sz w:val="32"/>
          <w:szCs w:val="32"/>
          <w:lang w:val="ru-RU"/>
        </w:rPr>
        <w:t>«О свободном порте Владивосток» в Приморском крае</w:t>
      </w:r>
    </w:p>
    <w:p w:rsidR="008A3509" w:rsidRPr="00810062" w:rsidRDefault="008A3509" w:rsidP="001973E1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13 июля 2015 года принят Федеральный закон № 212-ФЗ «О свободном порте Владивосток».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На текущий момент 16 муниципальных образования Приморского края входят в состав Свободного порта Владивосток.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В Приморском крае на получение статуса резидента свободного порта Владивосток подано более 470 заявок или 84% от общего количества заявок по Дальневосточному федеральному округу.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По состоянию на 01.12.2017 года статус резидента Свободного порта Владивосток получили 323 организации Приморского края. Суммарный заявленный объем инвестиций составил более 256 млрд. рублей. Планируется создание более 31 тысячи рабочих мест.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Согласно информации АО «Корпорация развития Дальнего Востока» по состоянию на 15.11.2017 года: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 осуществлено инвестиций – 16,2 млрд. рублей;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создано более 1 736 новых рабочих мест.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Ключевыми отраслевыми направлениями реализации проектов резидентов являются строительство и недвижимость (28%), промышленность (22%), услуги (20%), логистика (14%).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Ожидаемо основная доля резидентов приходится на крупные муниципальные образования Приморского края: Владивостокский ГО (более 50% всех резидентов), Артемовский ГО, Находкинский ГО и Уссурийский ГО.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Наименьшее число резидентов приходится на Пограничный МР, Ханкайский МР, ГО Большой Камень, Партизанский МР.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С целью привлечения резидентов в свободный порт Владивосток Администрацией Приморского края разработан Проект плана мероприятий по привлечению резидентов в свободный порт Владивосток. Определены основные «точки роста»: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проведение образовательных мероприятий для органов местного самоуправления;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консультационная поддержки ОМСУ по вопросам получения статуса резидента СПВ;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формирование реестра земельных участков в муниципальных образованиях Приморского края, входящих в состав территорий свободного порта Владивосток, находящихся в собственности Приморского края. 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Аналогичные Планы разработаны в 9 муниципальных образованиях края: во Владивостоксом ГО, Уссурийском ГО, Находкинском ГО, Артемовском ГО, Партизанском ГО, ГО Спасск-Дальний, Пограничном МР, Ханкайском МР, Хасанском МР.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В остальных муниципальных образованиях соответствующие мероприятия реализуются в рамках полномочий органов местного самоуправления в части обеспечения экономического роста муниципального образования (Лазовский МР, Ольгинский МР, Надеждинский МР, Шкотовский МР, Партизанский МР, ГО Большой Камень, Октябрьский МР).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 xml:space="preserve">  Обеспечение резидентов свободного порта Владивосток инфраструктурой (дорожная инфраструктура, линейные объекты газоснабжения)  осуществляется в рамках реализации мероприятий государственных программ Приморского края  «Развитие транспортного комплекса Приморского края» на 2013 - 2021 годы», «Энергоэффективность, развитие газоснабжения и энергетики в Приморском крае» на 2013 - 2020 годы».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10062">
        <w:rPr>
          <w:rFonts w:ascii="Times New Roman" w:hAnsi="Times New Roman"/>
          <w:sz w:val="32"/>
          <w:szCs w:val="32"/>
          <w:lang w:val="ru-RU"/>
        </w:rPr>
        <w:t>Резидентам свободного порта Владивосток региональным законодательством предусмотрены налоговые преференции в виде пониженных (включая нулевую) ставок по налогу на имущество организаций и налогу на прибыль.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en-US"/>
        </w:rPr>
      </w:pPr>
      <w:r w:rsidRPr="00810062">
        <w:rPr>
          <w:rFonts w:ascii="Times New Roman" w:hAnsi="Times New Roman"/>
          <w:sz w:val="32"/>
          <w:szCs w:val="32"/>
          <w:lang w:val="ru-RU" w:eastAsia="en-US"/>
        </w:rPr>
        <w:t xml:space="preserve">Законом Приморского края от 28.11.2003 № 82-КЗ установлены пониженные ставки налога на имущество организаций в размере: 0% - в первые 5 лет, 0,5% - в последующие 5 лет (для обычных условий ставка 2,2%). 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en-US"/>
        </w:rPr>
      </w:pPr>
      <w:r w:rsidRPr="00810062">
        <w:rPr>
          <w:rFonts w:ascii="Times New Roman" w:hAnsi="Times New Roman"/>
          <w:sz w:val="32"/>
          <w:szCs w:val="32"/>
          <w:lang w:val="ru-RU" w:eastAsia="en-US"/>
        </w:rPr>
        <w:t>Законом Приморского края от 19.12.2013 № 330-КЗ «Об установлении пониженной ставки налога на прибыль организаций, подлежащего зачислению в краевой бюджет, для отдельных категорий организаций»,  резидентам свободного порта Владивосток установлены пониженные ставка налога на прибыль в части, подлежащей зачислению в краевой бюджет, в размере: 0% - в первые 5 лет; 10% - в последующие 10 лет (для обычных условий ставка  в части, подлежащей зачислению в краевой бюджет - 18%).</w:t>
      </w:r>
    </w:p>
    <w:p w:rsidR="008A3509" w:rsidRPr="00810062" w:rsidRDefault="008A3509" w:rsidP="00BD3E11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en-US"/>
        </w:rPr>
      </w:pPr>
      <w:r w:rsidRPr="00810062">
        <w:rPr>
          <w:rFonts w:ascii="Times New Roman" w:hAnsi="Times New Roman"/>
          <w:sz w:val="32"/>
          <w:szCs w:val="32"/>
          <w:lang w:val="ru-RU" w:eastAsia="en-US"/>
        </w:rPr>
        <w:t>По состоянию на 1.10.2017 года  объем предоставленной льготы резидентам СПВ в части краевого бюджета составил 120,2 млн. рублей, в том числе:</w:t>
      </w:r>
    </w:p>
    <w:p w:rsidR="008A3509" w:rsidRPr="00810062" w:rsidRDefault="008A3509" w:rsidP="00BD3E11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en-US"/>
        </w:rPr>
      </w:pPr>
      <w:r w:rsidRPr="00810062">
        <w:rPr>
          <w:rFonts w:ascii="Times New Roman" w:hAnsi="Times New Roman"/>
          <w:sz w:val="32"/>
          <w:szCs w:val="32"/>
          <w:lang w:val="ru-RU" w:eastAsia="en-US"/>
        </w:rPr>
        <w:t>по налогу на прибыль – 81,4 млн. рублей (24 резидента);</w:t>
      </w:r>
    </w:p>
    <w:p w:rsidR="008A3509" w:rsidRPr="00810062" w:rsidRDefault="008A3509" w:rsidP="001E098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en-US"/>
        </w:rPr>
      </w:pPr>
      <w:r w:rsidRPr="00810062">
        <w:rPr>
          <w:rFonts w:ascii="Times New Roman" w:hAnsi="Times New Roman"/>
          <w:sz w:val="32"/>
          <w:szCs w:val="32"/>
          <w:lang w:val="ru-RU" w:eastAsia="en-US"/>
        </w:rPr>
        <w:t xml:space="preserve">по налогу на имущество – 38,8 млн. рублей (19 резидентов). </w:t>
      </w:r>
    </w:p>
    <w:sectPr w:rsidR="008A3509" w:rsidRPr="00810062" w:rsidSect="009F4667">
      <w:headerReference w:type="default" r:id="rId7"/>
      <w:pgSz w:w="11896" w:h="16834"/>
      <w:pgMar w:top="851" w:right="851" w:bottom="851" w:left="1701" w:header="720" w:footer="60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09" w:rsidRDefault="008A3509">
      <w:r>
        <w:separator/>
      </w:r>
    </w:p>
  </w:endnote>
  <w:endnote w:type="continuationSeparator" w:id="0">
    <w:p w:rsidR="008A3509" w:rsidRDefault="008A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09" w:rsidRDefault="008A3509">
      <w:r>
        <w:separator/>
      </w:r>
    </w:p>
  </w:footnote>
  <w:footnote w:type="continuationSeparator" w:id="0">
    <w:p w:rsidR="008A3509" w:rsidRDefault="008A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9" w:rsidRPr="00CD785A" w:rsidRDefault="008A3509">
    <w:pPr>
      <w:pStyle w:val="Header"/>
      <w:jc w:val="center"/>
      <w:rPr>
        <w:szCs w:val="24"/>
      </w:rPr>
    </w:pPr>
    <w:r w:rsidRPr="00CD785A">
      <w:rPr>
        <w:szCs w:val="24"/>
      </w:rPr>
      <w:fldChar w:fldCharType="begin"/>
    </w:r>
    <w:r w:rsidRPr="00CD785A">
      <w:rPr>
        <w:szCs w:val="24"/>
      </w:rPr>
      <w:instrText>PAGE   \* MERGEFORMAT</w:instrText>
    </w:r>
    <w:r w:rsidRPr="00CD785A">
      <w:rPr>
        <w:szCs w:val="24"/>
      </w:rPr>
      <w:fldChar w:fldCharType="separate"/>
    </w:r>
    <w:r>
      <w:rPr>
        <w:noProof/>
        <w:szCs w:val="24"/>
      </w:rPr>
      <w:t>3</w:t>
    </w:r>
    <w:r w:rsidRPr="00CD785A">
      <w:rPr>
        <w:szCs w:val="24"/>
      </w:rPr>
      <w:fldChar w:fldCharType="end"/>
    </w:r>
  </w:p>
  <w:p w:rsidR="008A3509" w:rsidRDefault="008A3509">
    <w:pPr>
      <w:pStyle w:val="Header"/>
    </w:pPr>
  </w:p>
  <w:p w:rsidR="008A3509" w:rsidRDefault="008A35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8B8"/>
    <w:multiLevelType w:val="hybridMultilevel"/>
    <w:tmpl w:val="D702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E3BF2"/>
    <w:multiLevelType w:val="hybridMultilevel"/>
    <w:tmpl w:val="E490F21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670F6F"/>
    <w:multiLevelType w:val="hybridMultilevel"/>
    <w:tmpl w:val="4028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029040A"/>
    <w:multiLevelType w:val="hybridMultilevel"/>
    <w:tmpl w:val="BEE4EC1A"/>
    <w:lvl w:ilvl="0" w:tplc="21C29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3ED4E2A"/>
    <w:multiLevelType w:val="hybridMultilevel"/>
    <w:tmpl w:val="B9B003DE"/>
    <w:lvl w:ilvl="0" w:tplc="59686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7549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A2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0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02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42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E4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AA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40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B2121"/>
    <w:multiLevelType w:val="hybridMultilevel"/>
    <w:tmpl w:val="E490F2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CA357E"/>
    <w:multiLevelType w:val="hybridMultilevel"/>
    <w:tmpl w:val="E490F2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5E"/>
    <w:rsid w:val="00004425"/>
    <w:rsid w:val="00017D78"/>
    <w:rsid w:val="00033BF0"/>
    <w:rsid w:val="00071EE0"/>
    <w:rsid w:val="000A3241"/>
    <w:rsid w:val="000A7AE0"/>
    <w:rsid w:val="000B3891"/>
    <w:rsid w:val="000B3F60"/>
    <w:rsid w:val="000B67E4"/>
    <w:rsid w:val="000B7C16"/>
    <w:rsid w:val="000C76AD"/>
    <w:rsid w:val="000E50F4"/>
    <w:rsid w:val="000F2E07"/>
    <w:rsid w:val="001169EC"/>
    <w:rsid w:val="00136416"/>
    <w:rsid w:val="00136469"/>
    <w:rsid w:val="00160533"/>
    <w:rsid w:val="00163E59"/>
    <w:rsid w:val="0018466D"/>
    <w:rsid w:val="0019029D"/>
    <w:rsid w:val="001973E1"/>
    <w:rsid w:val="001A4A31"/>
    <w:rsid w:val="001B1D79"/>
    <w:rsid w:val="001B5DC7"/>
    <w:rsid w:val="001D31AB"/>
    <w:rsid w:val="001D43EF"/>
    <w:rsid w:val="001E0984"/>
    <w:rsid w:val="0020212F"/>
    <w:rsid w:val="00215945"/>
    <w:rsid w:val="00217605"/>
    <w:rsid w:val="002237B4"/>
    <w:rsid w:val="0022538A"/>
    <w:rsid w:val="00226C06"/>
    <w:rsid w:val="002336F5"/>
    <w:rsid w:val="002420E2"/>
    <w:rsid w:val="002548DF"/>
    <w:rsid w:val="00254B19"/>
    <w:rsid w:val="00254D96"/>
    <w:rsid w:val="00255F66"/>
    <w:rsid w:val="00256244"/>
    <w:rsid w:val="002809AB"/>
    <w:rsid w:val="00281427"/>
    <w:rsid w:val="00290B2E"/>
    <w:rsid w:val="0029113D"/>
    <w:rsid w:val="00296A5F"/>
    <w:rsid w:val="002A63DE"/>
    <w:rsid w:val="002A75EA"/>
    <w:rsid w:val="002B7BE9"/>
    <w:rsid w:val="002C3507"/>
    <w:rsid w:val="002C73F3"/>
    <w:rsid w:val="002D6E5E"/>
    <w:rsid w:val="002E097E"/>
    <w:rsid w:val="00334CDC"/>
    <w:rsid w:val="00357581"/>
    <w:rsid w:val="0036568C"/>
    <w:rsid w:val="00365E5A"/>
    <w:rsid w:val="003763A4"/>
    <w:rsid w:val="00376D96"/>
    <w:rsid w:val="00386B84"/>
    <w:rsid w:val="003A1FD3"/>
    <w:rsid w:val="003A2F19"/>
    <w:rsid w:val="003B68BA"/>
    <w:rsid w:val="003C54D5"/>
    <w:rsid w:val="003C5B47"/>
    <w:rsid w:val="003E3F76"/>
    <w:rsid w:val="004122A7"/>
    <w:rsid w:val="0042358E"/>
    <w:rsid w:val="00431B54"/>
    <w:rsid w:val="00447276"/>
    <w:rsid w:val="0045275A"/>
    <w:rsid w:val="00455599"/>
    <w:rsid w:val="00462515"/>
    <w:rsid w:val="00463F92"/>
    <w:rsid w:val="00473E99"/>
    <w:rsid w:val="00491085"/>
    <w:rsid w:val="004F29C6"/>
    <w:rsid w:val="004F4DC0"/>
    <w:rsid w:val="00507205"/>
    <w:rsid w:val="00507DE8"/>
    <w:rsid w:val="00525CFC"/>
    <w:rsid w:val="00526133"/>
    <w:rsid w:val="005345E7"/>
    <w:rsid w:val="0054674A"/>
    <w:rsid w:val="00552679"/>
    <w:rsid w:val="005537F2"/>
    <w:rsid w:val="00555CCE"/>
    <w:rsid w:val="005761A8"/>
    <w:rsid w:val="00593D3D"/>
    <w:rsid w:val="0059589C"/>
    <w:rsid w:val="005B4520"/>
    <w:rsid w:val="005E69FD"/>
    <w:rsid w:val="005E7188"/>
    <w:rsid w:val="005E71E3"/>
    <w:rsid w:val="005F5BC8"/>
    <w:rsid w:val="00600135"/>
    <w:rsid w:val="006152EE"/>
    <w:rsid w:val="0062101D"/>
    <w:rsid w:val="0062588E"/>
    <w:rsid w:val="006265E5"/>
    <w:rsid w:val="006306C3"/>
    <w:rsid w:val="00631A75"/>
    <w:rsid w:val="00684C8C"/>
    <w:rsid w:val="00687DB0"/>
    <w:rsid w:val="006961DB"/>
    <w:rsid w:val="006A0F96"/>
    <w:rsid w:val="006C3F0D"/>
    <w:rsid w:val="006C411A"/>
    <w:rsid w:val="006C6BDC"/>
    <w:rsid w:val="006D7D5F"/>
    <w:rsid w:val="006E6298"/>
    <w:rsid w:val="006F575E"/>
    <w:rsid w:val="00712570"/>
    <w:rsid w:val="007302E5"/>
    <w:rsid w:val="007540CC"/>
    <w:rsid w:val="007732DD"/>
    <w:rsid w:val="007835BA"/>
    <w:rsid w:val="00783E3F"/>
    <w:rsid w:val="00785A38"/>
    <w:rsid w:val="007B126F"/>
    <w:rsid w:val="007C607B"/>
    <w:rsid w:val="007D75FB"/>
    <w:rsid w:val="007F5390"/>
    <w:rsid w:val="00810062"/>
    <w:rsid w:val="008212F1"/>
    <w:rsid w:val="00827F71"/>
    <w:rsid w:val="0086523E"/>
    <w:rsid w:val="008661FE"/>
    <w:rsid w:val="00873929"/>
    <w:rsid w:val="00877EB2"/>
    <w:rsid w:val="00885AB4"/>
    <w:rsid w:val="00886258"/>
    <w:rsid w:val="00893B7A"/>
    <w:rsid w:val="008A3509"/>
    <w:rsid w:val="008E2A3A"/>
    <w:rsid w:val="008F73D5"/>
    <w:rsid w:val="00900377"/>
    <w:rsid w:val="00903156"/>
    <w:rsid w:val="0090695D"/>
    <w:rsid w:val="00907EAD"/>
    <w:rsid w:val="00917A1A"/>
    <w:rsid w:val="0092241F"/>
    <w:rsid w:val="00953C57"/>
    <w:rsid w:val="009675BA"/>
    <w:rsid w:val="009734EF"/>
    <w:rsid w:val="0097708B"/>
    <w:rsid w:val="00977F2D"/>
    <w:rsid w:val="00984E60"/>
    <w:rsid w:val="00991573"/>
    <w:rsid w:val="009B5027"/>
    <w:rsid w:val="009E447F"/>
    <w:rsid w:val="009E6CCB"/>
    <w:rsid w:val="009E747B"/>
    <w:rsid w:val="009F2D0E"/>
    <w:rsid w:val="009F4667"/>
    <w:rsid w:val="00A047FC"/>
    <w:rsid w:val="00A17B44"/>
    <w:rsid w:val="00A2243F"/>
    <w:rsid w:val="00A24178"/>
    <w:rsid w:val="00A35886"/>
    <w:rsid w:val="00A446F3"/>
    <w:rsid w:val="00A4495E"/>
    <w:rsid w:val="00A5488D"/>
    <w:rsid w:val="00A5658A"/>
    <w:rsid w:val="00A67B71"/>
    <w:rsid w:val="00A71478"/>
    <w:rsid w:val="00A718C8"/>
    <w:rsid w:val="00A81000"/>
    <w:rsid w:val="00A91472"/>
    <w:rsid w:val="00A948CA"/>
    <w:rsid w:val="00AA18B6"/>
    <w:rsid w:val="00AB1A8D"/>
    <w:rsid w:val="00AB685A"/>
    <w:rsid w:val="00AE446D"/>
    <w:rsid w:val="00AE5283"/>
    <w:rsid w:val="00B07ECC"/>
    <w:rsid w:val="00B16C62"/>
    <w:rsid w:val="00B378DC"/>
    <w:rsid w:val="00B82134"/>
    <w:rsid w:val="00B86118"/>
    <w:rsid w:val="00BA7382"/>
    <w:rsid w:val="00BD3E11"/>
    <w:rsid w:val="00BD4C70"/>
    <w:rsid w:val="00BE7226"/>
    <w:rsid w:val="00BE7CD1"/>
    <w:rsid w:val="00BF0AA6"/>
    <w:rsid w:val="00C046FC"/>
    <w:rsid w:val="00C10D3D"/>
    <w:rsid w:val="00C243F3"/>
    <w:rsid w:val="00C2614E"/>
    <w:rsid w:val="00C4451D"/>
    <w:rsid w:val="00C51330"/>
    <w:rsid w:val="00C53BC0"/>
    <w:rsid w:val="00C61A52"/>
    <w:rsid w:val="00C61B9E"/>
    <w:rsid w:val="00C63705"/>
    <w:rsid w:val="00C73654"/>
    <w:rsid w:val="00C82565"/>
    <w:rsid w:val="00C84D72"/>
    <w:rsid w:val="00C91A1D"/>
    <w:rsid w:val="00C91D8A"/>
    <w:rsid w:val="00CA057E"/>
    <w:rsid w:val="00CA3128"/>
    <w:rsid w:val="00CC5598"/>
    <w:rsid w:val="00CC7799"/>
    <w:rsid w:val="00CD1151"/>
    <w:rsid w:val="00CD785A"/>
    <w:rsid w:val="00D03CAF"/>
    <w:rsid w:val="00D3738B"/>
    <w:rsid w:val="00D576FD"/>
    <w:rsid w:val="00D831A0"/>
    <w:rsid w:val="00DA2D23"/>
    <w:rsid w:val="00DF1E7B"/>
    <w:rsid w:val="00E0606E"/>
    <w:rsid w:val="00E24445"/>
    <w:rsid w:val="00E46F85"/>
    <w:rsid w:val="00E47FEE"/>
    <w:rsid w:val="00E51387"/>
    <w:rsid w:val="00E51939"/>
    <w:rsid w:val="00E537C5"/>
    <w:rsid w:val="00E54CD0"/>
    <w:rsid w:val="00E57A74"/>
    <w:rsid w:val="00E619E9"/>
    <w:rsid w:val="00E637BD"/>
    <w:rsid w:val="00E6542C"/>
    <w:rsid w:val="00E70A2A"/>
    <w:rsid w:val="00E76AE3"/>
    <w:rsid w:val="00E77C85"/>
    <w:rsid w:val="00E81FF7"/>
    <w:rsid w:val="00E96587"/>
    <w:rsid w:val="00EA1371"/>
    <w:rsid w:val="00EA4674"/>
    <w:rsid w:val="00ED2A5B"/>
    <w:rsid w:val="00EF76B4"/>
    <w:rsid w:val="00F16B3C"/>
    <w:rsid w:val="00F231A4"/>
    <w:rsid w:val="00F32EC2"/>
    <w:rsid w:val="00F37703"/>
    <w:rsid w:val="00F4611D"/>
    <w:rsid w:val="00F46BC7"/>
    <w:rsid w:val="00F548F8"/>
    <w:rsid w:val="00F632B0"/>
    <w:rsid w:val="00F73BF5"/>
    <w:rsid w:val="00F744EC"/>
    <w:rsid w:val="00F845BE"/>
    <w:rsid w:val="00FA61FB"/>
    <w:rsid w:val="00FB2595"/>
    <w:rsid w:val="00FD2050"/>
    <w:rsid w:val="00FE27EE"/>
    <w:rsid w:val="00FE6648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65"/>
    <w:pPr>
      <w:widowControl w:val="0"/>
    </w:pPr>
    <w:rPr>
      <w:rFonts w:ascii="NTTimes/Cyrillic" w:hAnsi="NTTimes/Cyrillic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565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650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7799"/>
    <w:rPr>
      <w:rFonts w:ascii="Cambria" w:hAnsi="Cambria"/>
      <w:b/>
      <w:sz w:val="26"/>
    </w:rPr>
  </w:style>
  <w:style w:type="character" w:customStyle="1" w:styleId="a">
    <w:name w:val="Основной шрифт"/>
    <w:uiPriority w:val="99"/>
    <w:rsid w:val="00C82565"/>
  </w:style>
  <w:style w:type="character" w:customStyle="1" w:styleId="Iniiaiieoeoo">
    <w:name w:val="Iniiaiie o?eoo"/>
    <w:uiPriority w:val="99"/>
    <w:rsid w:val="00C82565"/>
  </w:style>
  <w:style w:type="paragraph" w:styleId="Header">
    <w:name w:val="header"/>
    <w:basedOn w:val="Normal"/>
    <w:link w:val="HeaderChar"/>
    <w:uiPriority w:val="99"/>
    <w:rsid w:val="00C825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85A"/>
  </w:style>
  <w:style w:type="paragraph" w:styleId="Footer">
    <w:name w:val="footer"/>
    <w:basedOn w:val="Normal"/>
    <w:link w:val="FooterChar"/>
    <w:uiPriority w:val="99"/>
    <w:rsid w:val="00C82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50A"/>
    <w:rPr>
      <w:rFonts w:ascii="NTTimes/Cyrillic" w:hAnsi="NTTimes/Cyrillic"/>
      <w:sz w:val="24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82565"/>
    <w:pPr>
      <w:spacing w:line="360" w:lineRule="auto"/>
      <w:ind w:firstLine="720"/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4650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1">
    <w:name w:val="Текст выноски1"/>
    <w:basedOn w:val="Normal"/>
    <w:uiPriority w:val="99"/>
    <w:semiHidden/>
    <w:rsid w:val="00C825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82565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82565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50A"/>
    <w:rPr>
      <w:rFonts w:ascii="NTTimes/Cyrillic" w:hAnsi="NTTimes/Cyrillic"/>
      <w:sz w:val="24"/>
      <w:szCs w:val="20"/>
      <w:lang w:val="en-US"/>
    </w:rPr>
  </w:style>
  <w:style w:type="character" w:customStyle="1" w:styleId="Char">
    <w:name w:val="Char"/>
    <w:uiPriority w:val="99"/>
    <w:rsid w:val="00C82565"/>
    <w:rPr>
      <w:b/>
      <w:sz w:val="22"/>
    </w:rPr>
  </w:style>
  <w:style w:type="paragraph" w:styleId="BodyText2">
    <w:name w:val="Body Text 2"/>
    <w:basedOn w:val="Normal"/>
    <w:link w:val="BodyText2Char"/>
    <w:uiPriority w:val="99"/>
    <w:rsid w:val="00CA31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50A"/>
    <w:rPr>
      <w:rFonts w:ascii="NTTimes/Cyrillic" w:hAnsi="NTTimes/Cyrillic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A31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50A"/>
    <w:rPr>
      <w:rFonts w:ascii="NTTimes/Cyrillic" w:hAnsi="NTTimes/Cyrillic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B821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2134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B7C16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7C1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10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B68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unin_IA\&#1052;&#1086;&#1080;%20&#1076;&#1086;&#1082;&#1091;&#1084;&#1077;&#1085;&#1090;&#1099;\&#1041;&#1083;&#1072;&#1085;&#1082;&#1080;\&#1041;&#1083;&#1072;&#1085;&#1082;%20&#1087;&#1077;&#1088;&#1074;&#1086;&#1075;&#1086;%20&#1074;&#1080;&#1094;&#1077;-&#1075;&#1091;&#1073;&#1077;&#1088;&#1085;&#1072;&#1090;&#1086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первого вице-губернатора.dot</Template>
  <TotalTime>1</TotalTime>
  <Pages>3</Pages>
  <Words>600</Words>
  <Characters>3423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Mashunin_IA</dc:creator>
  <cp:keywords/>
  <dc:description/>
  <cp:lastModifiedBy>medvedev_g_v</cp:lastModifiedBy>
  <cp:revision>3</cp:revision>
  <cp:lastPrinted>2017-12-04T06:59:00Z</cp:lastPrinted>
  <dcterms:created xsi:type="dcterms:W3CDTF">2017-12-04T22:26:00Z</dcterms:created>
  <dcterms:modified xsi:type="dcterms:W3CDTF">2017-12-04T22:38:00Z</dcterms:modified>
</cp:coreProperties>
</file>